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224E4">
      <w:pPr>
        <w:keepNext w:val="0"/>
        <w:keepLines w:val="0"/>
        <w:pageBreakBefore w:val="0"/>
        <w:widowControl/>
        <w:suppressLineNumbers w:val="0"/>
        <w:pBdr>
          <w:top w:val="none" w:color="auto" w:sz="0" w:space="0"/>
          <w:left w:val="none" w:color="auto" w:sz="0" w:space="0"/>
          <w:bottom w:val="dashed" w:color="464646" w:sz="6" w:space="15"/>
          <w:right w:val="none" w:color="auto" w:sz="0" w:space="0"/>
        </w:pBdr>
        <w:kinsoku/>
        <w:wordWrap/>
        <w:overflowPunct/>
        <w:topLinePunct w:val="0"/>
        <w:autoSpaceDE w:val="0"/>
        <w:autoSpaceDN w:val="0"/>
        <w:bidi w:val="0"/>
        <w:adjustRightInd/>
        <w:snapToGrid/>
        <w:spacing w:before="0" w:beforeAutospacing="0" w:afterAutospacing="0" w:line="560" w:lineRule="exact"/>
        <w:ind w:left="0" w:right="0" w:firstLine="0"/>
        <w:jc w:val="center"/>
        <w:textAlignment w:val="auto"/>
        <w:rPr>
          <w:rFonts w:hint="eastAsia" w:ascii="宋体" w:hAnsi="宋体" w:eastAsia="宋体" w:cs="宋体"/>
          <w:b/>
          <w:bCs/>
          <w:i w:val="0"/>
          <w:iCs w:val="0"/>
          <w:caps w:val="0"/>
          <w:color w:val="000000"/>
          <w:spacing w:val="0"/>
          <w:kern w:val="0"/>
          <w:sz w:val="44"/>
          <w:szCs w:val="44"/>
          <w:lang w:val="en-US" w:eastAsia="zh-CN" w:bidi="ar"/>
        </w:rPr>
      </w:pPr>
      <w:r>
        <w:rPr>
          <w:rFonts w:hint="eastAsia" w:ascii="宋体" w:hAnsi="宋体" w:eastAsia="宋体" w:cs="宋体"/>
          <w:b/>
          <w:bCs/>
          <w:i w:val="0"/>
          <w:iCs w:val="0"/>
          <w:caps w:val="0"/>
          <w:color w:val="000000"/>
          <w:spacing w:val="0"/>
          <w:kern w:val="0"/>
          <w:sz w:val="44"/>
          <w:szCs w:val="44"/>
          <w:lang w:val="en-US" w:eastAsia="zh-CN" w:bidi="ar"/>
        </w:rPr>
        <w:t>关于举办2025年唐山市职业院校</w:t>
      </w:r>
    </w:p>
    <w:p w14:paraId="77723AE6">
      <w:pPr>
        <w:keepNext w:val="0"/>
        <w:keepLines w:val="0"/>
        <w:pageBreakBefore w:val="0"/>
        <w:widowControl/>
        <w:suppressLineNumbers w:val="0"/>
        <w:pBdr>
          <w:top w:val="none" w:color="auto" w:sz="0" w:space="0"/>
          <w:left w:val="none" w:color="auto" w:sz="0" w:space="0"/>
          <w:bottom w:val="dashed" w:color="464646" w:sz="6" w:space="15"/>
          <w:right w:val="none" w:color="auto" w:sz="0" w:space="0"/>
        </w:pBdr>
        <w:kinsoku/>
        <w:wordWrap/>
        <w:overflowPunct/>
        <w:topLinePunct w:val="0"/>
        <w:autoSpaceDE w:val="0"/>
        <w:autoSpaceDN w:val="0"/>
        <w:bidi w:val="0"/>
        <w:adjustRightInd/>
        <w:snapToGrid/>
        <w:spacing w:before="0" w:beforeAutospacing="0" w:afterAutospacing="0" w:line="560" w:lineRule="exact"/>
        <w:ind w:left="0" w:right="0" w:firstLine="0"/>
        <w:jc w:val="center"/>
        <w:textAlignment w:val="auto"/>
        <w:rPr>
          <w:rFonts w:hint="eastAsia" w:ascii="宋体" w:hAnsi="宋体" w:eastAsia="宋体" w:cs="宋体"/>
          <w:b/>
          <w:bCs/>
          <w:i w:val="0"/>
          <w:iCs w:val="0"/>
          <w:caps w:val="0"/>
          <w:color w:val="000000"/>
          <w:spacing w:val="0"/>
          <w:sz w:val="44"/>
          <w:szCs w:val="44"/>
        </w:rPr>
      </w:pPr>
      <w:r>
        <w:rPr>
          <w:rFonts w:hint="eastAsia" w:ascii="宋体" w:hAnsi="宋体" w:eastAsia="宋体" w:cs="宋体"/>
          <w:b/>
          <w:bCs/>
          <w:i w:val="0"/>
          <w:iCs w:val="0"/>
          <w:caps w:val="0"/>
          <w:color w:val="000000"/>
          <w:spacing w:val="0"/>
          <w:kern w:val="0"/>
          <w:sz w:val="44"/>
          <w:szCs w:val="44"/>
          <w:lang w:val="en-US" w:eastAsia="zh-CN" w:bidi="ar"/>
        </w:rPr>
        <w:t>植物病虫害防治技能大赛（中职）暨河北省职业院校技能大赛选拔赛的通知</w:t>
      </w:r>
    </w:p>
    <w:p w14:paraId="60CEB3E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各有关参赛单位：</w:t>
      </w:r>
    </w:p>
    <w:p w14:paraId="0518EC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根据市教育局下发的《唐山市教育局关于举办202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年中等职业学校技能竞赛的通知》文件精神，现将202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年唐山市职业院校</w:t>
      </w:r>
      <w:r>
        <w:rPr>
          <w:rFonts w:hint="eastAsia" w:ascii="仿宋" w:hAnsi="仿宋" w:eastAsia="仿宋" w:cs="仿宋"/>
          <w:i w:val="0"/>
          <w:iCs w:val="0"/>
          <w:caps w:val="0"/>
          <w:color w:val="000000"/>
          <w:spacing w:val="0"/>
          <w:sz w:val="32"/>
          <w:szCs w:val="32"/>
          <w:lang w:val="en-US" w:eastAsia="zh-CN"/>
        </w:rPr>
        <w:t>植物病虫害防治</w:t>
      </w:r>
      <w:r>
        <w:rPr>
          <w:rFonts w:hint="eastAsia" w:ascii="仿宋" w:hAnsi="仿宋" w:eastAsia="仿宋" w:cs="仿宋"/>
          <w:i w:val="0"/>
          <w:iCs w:val="0"/>
          <w:caps w:val="0"/>
          <w:color w:val="000000"/>
          <w:spacing w:val="0"/>
          <w:sz w:val="32"/>
          <w:szCs w:val="32"/>
        </w:rPr>
        <w:t>技能大赛（中职）暨河北省职业院校技能大赛选拔赛的有关事项通知如下：</w:t>
      </w:r>
    </w:p>
    <w:p w14:paraId="3C9050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一、主办单位：</w:t>
      </w:r>
    </w:p>
    <w:p w14:paraId="2C5202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唐山市教育局</w:t>
      </w:r>
    </w:p>
    <w:p w14:paraId="37A6F9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二、承办单位:</w:t>
      </w:r>
    </w:p>
    <w:p w14:paraId="267F1A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lang w:eastAsia="zh-CN"/>
        </w:rPr>
        <w:t>迁西县</w:t>
      </w:r>
      <w:r>
        <w:rPr>
          <w:rFonts w:hint="eastAsia" w:ascii="仿宋" w:hAnsi="仿宋" w:eastAsia="仿宋" w:cs="仿宋"/>
          <w:i w:val="0"/>
          <w:iCs w:val="0"/>
          <w:caps w:val="0"/>
          <w:color w:val="000000"/>
          <w:spacing w:val="0"/>
          <w:sz w:val="32"/>
          <w:szCs w:val="32"/>
        </w:rPr>
        <w:t>职业技术教育中心</w:t>
      </w:r>
    </w:p>
    <w:p w14:paraId="411325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三、技术支持单位：</w:t>
      </w:r>
    </w:p>
    <w:p w14:paraId="3AA5AA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石家庄华拓科贸有限公司</w:t>
      </w:r>
    </w:p>
    <w:p w14:paraId="2DD33E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四、时间和地点安排：</w:t>
      </w:r>
    </w:p>
    <w:p w14:paraId="343ED06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（一）报到时间与地点</w:t>
      </w:r>
    </w:p>
    <w:p w14:paraId="1394E1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时间：202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年7月</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日8:</w:t>
      </w:r>
      <w:r>
        <w:rPr>
          <w:rFonts w:hint="eastAsia" w:ascii="仿宋" w:hAnsi="仿宋" w:eastAsia="仿宋" w:cs="仿宋"/>
          <w:i w:val="0"/>
          <w:iCs w:val="0"/>
          <w:caps w:val="0"/>
          <w:color w:val="000000"/>
          <w:spacing w:val="0"/>
          <w:sz w:val="32"/>
          <w:szCs w:val="32"/>
          <w:lang w:val="en-US" w:eastAsia="zh-CN"/>
        </w:rPr>
        <w:t>0</w:t>
      </w:r>
      <w:r>
        <w:rPr>
          <w:rFonts w:hint="eastAsia" w:ascii="仿宋" w:hAnsi="仿宋" w:eastAsia="仿宋" w:cs="仿宋"/>
          <w:i w:val="0"/>
          <w:iCs w:val="0"/>
          <w:caps w:val="0"/>
          <w:color w:val="000000"/>
          <w:spacing w:val="0"/>
          <w:sz w:val="32"/>
          <w:szCs w:val="32"/>
        </w:rPr>
        <w:t>0—</w:t>
      </w:r>
      <w:r>
        <w:rPr>
          <w:rFonts w:hint="eastAsia" w:ascii="仿宋" w:hAnsi="仿宋" w:eastAsia="仿宋" w:cs="仿宋"/>
          <w:i w:val="0"/>
          <w:iCs w:val="0"/>
          <w:caps w:val="0"/>
          <w:color w:val="000000"/>
          <w:spacing w:val="0"/>
          <w:sz w:val="32"/>
          <w:szCs w:val="32"/>
          <w:lang w:val="en-US" w:eastAsia="zh-CN"/>
        </w:rPr>
        <w:t>9</w:t>
      </w:r>
      <w:r>
        <w:rPr>
          <w:rFonts w:hint="eastAsia" w:ascii="仿宋" w:hAnsi="仿宋" w:eastAsia="仿宋" w:cs="仿宋"/>
          <w:i w:val="0"/>
          <w:iCs w:val="0"/>
          <w:caps w:val="0"/>
          <w:color w:val="000000"/>
          <w:spacing w:val="0"/>
          <w:sz w:val="32"/>
          <w:szCs w:val="32"/>
        </w:rPr>
        <w:t>:00</w:t>
      </w:r>
    </w:p>
    <w:p w14:paraId="28E978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地点：</w:t>
      </w:r>
      <w:r>
        <w:rPr>
          <w:rFonts w:hint="eastAsia" w:ascii="仿宋" w:hAnsi="仿宋" w:eastAsia="仿宋" w:cs="仿宋"/>
          <w:i w:val="0"/>
          <w:iCs w:val="0"/>
          <w:caps w:val="0"/>
          <w:color w:val="000000"/>
          <w:spacing w:val="0"/>
          <w:sz w:val="32"/>
          <w:szCs w:val="32"/>
          <w:lang w:eastAsia="zh-CN"/>
        </w:rPr>
        <w:t>迁西</w:t>
      </w:r>
      <w:r>
        <w:rPr>
          <w:rFonts w:hint="eastAsia" w:ascii="仿宋" w:hAnsi="仿宋" w:eastAsia="仿宋" w:cs="仿宋"/>
          <w:i w:val="0"/>
          <w:iCs w:val="0"/>
          <w:caps w:val="0"/>
          <w:color w:val="000000"/>
          <w:spacing w:val="0"/>
          <w:sz w:val="32"/>
          <w:szCs w:val="32"/>
        </w:rPr>
        <w:t>职教中心</w:t>
      </w:r>
    </w:p>
    <w:p w14:paraId="35BEFE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i w:val="0"/>
          <w:iCs w:val="0"/>
          <w:caps w:val="0"/>
          <w:color w:val="000000"/>
          <w:spacing w:val="0"/>
          <w:sz w:val="32"/>
          <w:szCs w:val="32"/>
        </w:rPr>
        <w:t>地址：</w:t>
      </w:r>
      <w:r>
        <w:rPr>
          <w:rFonts w:hint="eastAsia" w:ascii="仿宋" w:hAnsi="仿宋" w:eastAsia="仿宋" w:cs="仿宋"/>
          <w:i w:val="0"/>
          <w:iCs w:val="0"/>
          <w:caps w:val="0"/>
          <w:color w:val="000000"/>
          <w:spacing w:val="0"/>
          <w:sz w:val="32"/>
          <w:szCs w:val="32"/>
          <w:lang w:eastAsia="zh-CN"/>
        </w:rPr>
        <w:t>迁西县兴城镇白堡街</w:t>
      </w:r>
      <w:r>
        <w:rPr>
          <w:rFonts w:hint="eastAsia" w:ascii="仿宋" w:hAnsi="仿宋" w:eastAsia="仿宋" w:cs="仿宋"/>
          <w:i w:val="0"/>
          <w:iCs w:val="0"/>
          <w:caps w:val="0"/>
          <w:color w:val="000000"/>
          <w:spacing w:val="0"/>
          <w:sz w:val="32"/>
          <w:szCs w:val="32"/>
          <w:lang w:val="en-US" w:eastAsia="zh-CN"/>
        </w:rPr>
        <w:t>5号</w:t>
      </w:r>
    </w:p>
    <w:p w14:paraId="57E765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（二）领队会时间、地点</w:t>
      </w:r>
    </w:p>
    <w:p w14:paraId="402DFB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时间：202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年7月</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日</w:t>
      </w:r>
      <w:r>
        <w:rPr>
          <w:rFonts w:hint="eastAsia" w:ascii="仿宋" w:hAnsi="仿宋" w:eastAsia="仿宋" w:cs="仿宋"/>
          <w:i w:val="0"/>
          <w:iCs w:val="0"/>
          <w:caps w:val="0"/>
          <w:color w:val="000000"/>
          <w:spacing w:val="0"/>
          <w:sz w:val="32"/>
          <w:szCs w:val="32"/>
          <w:lang w:val="en-US" w:eastAsia="zh-CN"/>
        </w:rPr>
        <w:t>9</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val="en-US" w:eastAsia="zh-CN"/>
        </w:rPr>
        <w:t>0</w:t>
      </w:r>
      <w:r>
        <w:rPr>
          <w:rFonts w:hint="eastAsia" w:ascii="仿宋" w:hAnsi="仿宋" w:eastAsia="仿宋" w:cs="仿宋"/>
          <w:i w:val="0"/>
          <w:iCs w:val="0"/>
          <w:caps w:val="0"/>
          <w:color w:val="000000"/>
          <w:spacing w:val="0"/>
          <w:sz w:val="32"/>
          <w:szCs w:val="32"/>
        </w:rPr>
        <w:t>0-</w:t>
      </w:r>
      <w:r>
        <w:rPr>
          <w:rFonts w:hint="eastAsia" w:ascii="仿宋" w:hAnsi="仿宋" w:eastAsia="仿宋" w:cs="仿宋"/>
          <w:i w:val="0"/>
          <w:iCs w:val="0"/>
          <w:caps w:val="0"/>
          <w:color w:val="000000"/>
          <w:spacing w:val="0"/>
          <w:sz w:val="32"/>
          <w:szCs w:val="32"/>
          <w:lang w:val="en-US" w:eastAsia="zh-CN"/>
        </w:rPr>
        <w:t>9</w:t>
      </w:r>
      <w:r>
        <w:rPr>
          <w:rFonts w:hint="eastAsia" w:ascii="仿宋" w:hAnsi="仿宋" w:eastAsia="仿宋" w:cs="仿宋"/>
          <w:i w:val="0"/>
          <w:iCs w:val="0"/>
          <w:caps w:val="0"/>
          <w:color w:val="000000"/>
          <w:spacing w:val="0"/>
          <w:sz w:val="32"/>
          <w:szCs w:val="32"/>
        </w:rPr>
        <w:t>:30</w:t>
      </w:r>
    </w:p>
    <w:p w14:paraId="43CD49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地点：</w:t>
      </w:r>
      <w:r>
        <w:rPr>
          <w:rFonts w:hint="eastAsia" w:ascii="仿宋" w:hAnsi="仿宋" w:eastAsia="仿宋" w:cs="仿宋"/>
          <w:i w:val="0"/>
          <w:iCs w:val="0"/>
          <w:caps w:val="0"/>
          <w:color w:val="000000"/>
          <w:spacing w:val="0"/>
          <w:sz w:val="32"/>
          <w:szCs w:val="32"/>
          <w:lang w:eastAsia="zh-CN"/>
        </w:rPr>
        <w:t>迁西</w:t>
      </w:r>
      <w:r>
        <w:rPr>
          <w:rFonts w:hint="eastAsia" w:ascii="仿宋" w:hAnsi="仿宋" w:eastAsia="仿宋" w:cs="仿宋"/>
          <w:i w:val="0"/>
          <w:iCs w:val="0"/>
          <w:caps w:val="0"/>
          <w:color w:val="000000"/>
          <w:spacing w:val="0"/>
          <w:sz w:val="32"/>
          <w:szCs w:val="32"/>
        </w:rPr>
        <w:t>职教中心会议室</w:t>
      </w:r>
    </w:p>
    <w:p w14:paraId="179AF5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（三）比赛时间、地点</w:t>
      </w:r>
    </w:p>
    <w:p w14:paraId="6E0341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技能测试时间：202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年7月</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日</w:t>
      </w:r>
      <w:r>
        <w:rPr>
          <w:rFonts w:hint="eastAsia" w:ascii="仿宋" w:hAnsi="仿宋" w:eastAsia="仿宋" w:cs="仿宋"/>
          <w:i w:val="0"/>
          <w:iCs w:val="0"/>
          <w:caps w:val="0"/>
          <w:color w:val="000000"/>
          <w:spacing w:val="0"/>
          <w:sz w:val="32"/>
          <w:szCs w:val="32"/>
          <w:lang w:val="en-US" w:eastAsia="zh-CN"/>
        </w:rPr>
        <w:t>10</w:t>
      </w:r>
      <w:r>
        <w:rPr>
          <w:rFonts w:hint="eastAsia" w:ascii="仿宋" w:hAnsi="仿宋" w:eastAsia="仿宋" w:cs="仿宋"/>
          <w:i w:val="0"/>
          <w:iCs w:val="0"/>
          <w:caps w:val="0"/>
          <w:color w:val="000000"/>
          <w:spacing w:val="0"/>
          <w:sz w:val="32"/>
          <w:szCs w:val="32"/>
        </w:rPr>
        <w:t>:00—16:</w:t>
      </w:r>
      <w:r>
        <w:rPr>
          <w:rFonts w:hint="eastAsia" w:ascii="仿宋" w:hAnsi="仿宋" w:eastAsia="仿宋" w:cs="仿宋"/>
          <w:i w:val="0"/>
          <w:iCs w:val="0"/>
          <w:caps w:val="0"/>
          <w:color w:val="000000"/>
          <w:spacing w:val="0"/>
          <w:sz w:val="32"/>
          <w:szCs w:val="32"/>
          <w:lang w:val="en-US" w:eastAsia="zh-CN"/>
        </w:rPr>
        <w:t>0</w:t>
      </w:r>
      <w:r>
        <w:rPr>
          <w:rFonts w:hint="eastAsia" w:ascii="仿宋" w:hAnsi="仿宋" w:eastAsia="仿宋" w:cs="仿宋"/>
          <w:i w:val="0"/>
          <w:iCs w:val="0"/>
          <w:caps w:val="0"/>
          <w:color w:val="000000"/>
          <w:spacing w:val="0"/>
          <w:sz w:val="32"/>
          <w:szCs w:val="32"/>
        </w:rPr>
        <w:t>0</w:t>
      </w:r>
    </w:p>
    <w:p w14:paraId="12EDBB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技能测试地点：</w:t>
      </w:r>
      <w:r>
        <w:rPr>
          <w:rFonts w:hint="eastAsia" w:ascii="仿宋" w:hAnsi="仿宋" w:eastAsia="仿宋" w:cs="仿宋"/>
          <w:i w:val="0"/>
          <w:iCs w:val="0"/>
          <w:caps w:val="0"/>
          <w:color w:val="000000"/>
          <w:spacing w:val="0"/>
          <w:sz w:val="32"/>
          <w:szCs w:val="32"/>
          <w:lang w:eastAsia="zh-CN"/>
        </w:rPr>
        <w:t>迁西</w:t>
      </w:r>
      <w:r>
        <w:rPr>
          <w:rFonts w:hint="eastAsia" w:ascii="仿宋" w:hAnsi="仿宋" w:eastAsia="仿宋" w:cs="仿宋"/>
          <w:i w:val="0"/>
          <w:iCs w:val="0"/>
          <w:caps w:val="0"/>
          <w:color w:val="000000"/>
          <w:spacing w:val="0"/>
          <w:sz w:val="32"/>
          <w:szCs w:val="32"/>
        </w:rPr>
        <w:t>职教中心实验室</w:t>
      </w:r>
    </w:p>
    <w:p w14:paraId="205D4E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理论考试时间：202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年7月</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日16:30—17:</w:t>
      </w:r>
      <w:r>
        <w:rPr>
          <w:rFonts w:hint="eastAsia" w:ascii="仿宋" w:hAnsi="仿宋" w:eastAsia="仿宋" w:cs="仿宋"/>
          <w:i w:val="0"/>
          <w:iCs w:val="0"/>
          <w:caps w:val="0"/>
          <w:color w:val="000000"/>
          <w:spacing w:val="0"/>
          <w:sz w:val="32"/>
          <w:szCs w:val="32"/>
          <w:lang w:val="en-US" w:eastAsia="zh-CN"/>
        </w:rPr>
        <w:t>0</w:t>
      </w:r>
      <w:r>
        <w:rPr>
          <w:rFonts w:hint="eastAsia" w:ascii="仿宋" w:hAnsi="仿宋" w:eastAsia="仿宋" w:cs="仿宋"/>
          <w:i w:val="0"/>
          <w:iCs w:val="0"/>
          <w:caps w:val="0"/>
          <w:color w:val="000000"/>
          <w:spacing w:val="0"/>
          <w:sz w:val="32"/>
          <w:szCs w:val="32"/>
        </w:rPr>
        <w:t>0</w:t>
      </w:r>
    </w:p>
    <w:p w14:paraId="5D84917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理论考试地点：</w:t>
      </w:r>
      <w:r>
        <w:rPr>
          <w:rFonts w:hint="eastAsia" w:ascii="仿宋" w:hAnsi="仿宋" w:eastAsia="仿宋" w:cs="仿宋"/>
          <w:i w:val="0"/>
          <w:iCs w:val="0"/>
          <w:caps w:val="0"/>
          <w:color w:val="000000"/>
          <w:spacing w:val="0"/>
          <w:sz w:val="32"/>
          <w:szCs w:val="32"/>
          <w:lang w:eastAsia="zh-CN"/>
        </w:rPr>
        <w:t>迁西</w:t>
      </w:r>
      <w:r>
        <w:rPr>
          <w:rFonts w:hint="eastAsia" w:ascii="仿宋" w:hAnsi="仿宋" w:eastAsia="仿宋" w:cs="仿宋"/>
          <w:i w:val="0"/>
          <w:iCs w:val="0"/>
          <w:caps w:val="0"/>
          <w:color w:val="000000"/>
          <w:spacing w:val="0"/>
          <w:sz w:val="32"/>
          <w:szCs w:val="32"/>
        </w:rPr>
        <w:t>职教中心机房</w:t>
      </w:r>
    </w:p>
    <w:p w14:paraId="63D7AC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（四）离会时间</w:t>
      </w:r>
    </w:p>
    <w:p w14:paraId="49E90DA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年7月</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日比赛结束后。</w:t>
      </w:r>
    </w:p>
    <w:p w14:paraId="53D389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五、比赛内容与规程</w:t>
      </w:r>
    </w:p>
    <w:p w14:paraId="64A476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比赛内容：</w:t>
      </w:r>
      <w:r>
        <w:rPr>
          <w:rFonts w:hint="eastAsia" w:ascii="仿宋" w:hAnsi="仿宋" w:eastAsia="仿宋" w:cs="仿宋"/>
          <w:i w:val="0"/>
          <w:iCs w:val="0"/>
          <w:caps w:val="0"/>
          <w:color w:val="000000"/>
          <w:spacing w:val="0"/>
          <w:sz w:val="32"/>
          <w:szCs w:val="32"/>
          <w:lang w:val="en-US" w:eastAsia="zh-CN"/>
        </w:rPr>
        <w:t>本</w:t>
      </w:r>
      <w:r>
        <w:rPr>
          <w:rFonts w:hint="eastAsia" w:ascii="仿宋" w:hAnsi="仿宋" w:eastAsia="仿宋" w:cs="仿宋"/>
          <w:i w:val="0"/>
          <w:iCs w:val="0"/>
          <w:caps w:val="0"/>
          <w:color w:val="000000"/>
          <w:spacing w:val="0"/>
          <w:sz w:val="32"/>
          <w:szCs w:val="32"/>
        </w:rPr>
        <w:t>项赛事以教育部颁布的中等职业学校农业类专业教学标准、《农作物植保员》（中级））规定的实践操作技能要求设置竞赛项目</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主要包括植物病虫害基础理论</w:t>
      </w:r>
      <w:r>
        <w:rPr>
          <w:rFonts w:hint="eastAsia" w:ascii="仿宋" w:hAnsi="仿宋" w:eastAsia="仿宋" w:cs="仿宋"/>
          <w:i w:val="0"/>
          <w:iCs w:val="0"/>
          <w:caps w:val="0"/>
          <w:color w:val="000000"/>
          <w:spacing w:val="0"/>
          <w:sz w:val="32"/>
          <w:szCs w:val="32"/>
          <w:lang w:eastAsia="zh-CN"/>
        </w:rPr>
        <w:t>测试、</w:t>
      </w:r>
      <w:r>
        <w:rPr>
          <w:rFonts w:hint="eastAsia" w:ascii="仿宋" w:hAnsi="仿宋" w:eastAsia="仿宋" w:cs="仿宋"/>
          <w:i w:val="0"/>
          <w:iCs w:val="0"/>
          <w:caps w:val="0"/>
          <w:color w:val="000000"/>
          <w:spacing w:val="0"/>
          <w:sz w:val="32"/>
          <w:szCs w:val="32"/>
        </w:rPr>
        <w:t>植物病虫害识别与标本制作</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药的配制三个部分。</w:t>
      </w:r>
      <w:r>
        <w:rPr>
          <w:rFonts w:hint="eastAsia" w:ascii="仿宋" w:hAnsi="仿宋" w:eastAsia="仿宋" w:cs="仿宋"/>
          <w:i w:val="0"/>
          <w:iCs w:val="0"/>
          <w:caps w:val="0"/>
          <w:color w:val="000000"/>
          <w:spacing w:val="0"/>
          <w:sz w:val="32"/>
          <w:szCs w:val="32"/>
          <w:lang w:val="en-US" w:eastAsia="zh-CN"/>
        </w:rPr>
        <w:t>比赛</w:t>
      </w:r>
      <w:r>
        <w:rPr>
          <w:rFonts w:hint="eastAsia" w:ascii="仿宋" w:hAnsi="仿宋" w:eastAsia="仿宋" w:cs="仿宋"/>
          <w:i w:val="0"/>
          <w:iCs w:val="0"/>
          <w:caps w:val="0"/>
          <w:color w:val="000000"/>
          <w:spacing w:val="0"/>
          <w:sz w:val="32"/>
          <w:szCs w:val="32"/>
        </w:rPr>
        <w:t>总时长为110分钟，总分为100分，其中</w:t>
      </w:r>
      <w:r>
        <w:rPr>
          <w:rFonts w:hint="eastAsia" w:ascii="仿宋" w:hAnsi="仿宋" w:eastAsia="仿宋" w:cs="仿宋"/>
          <w:i w:val="0"/>
          <w:iCs w:val="0"/>
          <w:caps w:val="0"/>
          <w:color w:val="000000"/>
          <w:spacing w:val="0"/>
          <w:sz w:val="32"/>
          <w:szCs w:val="32"/>
          <w:lang w:val="en-US" w:eastAsia="zh-CN"/>
        </w:rPr>
        <w:t>模块一</w:t>
      </w:r>
      <w:r>
        <w:rPr>
          <w:rFonts w:hint="eastAsia" w:ascii="仿宋" w:hAnsi="仿宋" w:eastAsia="仿宋" w:cs="仿宋"/>
          <w:i w:val="0"/>
          <w:iCs w:val="0"/>
          <w:caps w:val="0"/>
          <w:color w:val="000000"/>
          <w:spacing w:val="0"/>
          <w:sz w:val="32"/>
          <w:szCs w:val="32"/>
        </w:rPr>
        <w:t>基础理论考核占比20%，</w:t>
      </w:r>
      <w:r>
        <w:rPr>
          <w:rFonts w:hint="eastAsia" w:ascii="仿宋" w:hAnsi="仿宋" w:eastAsia="仿宋" w:cs="仿宋"/>
          <w:i w:val="0"/>
          <w:iCs w:val="0"/>
          <w:caps w:val="0"/>
          <w:color w:val="000000"/>
          <w:spacing w:val="0"/>
          <w:sz w:val="32"/>
          <w:szCs w:val="32"/>
          <w:lang w:val="en-US" w:eastAsia="zh-CN"/>
        </w:rPr>
        <w:t>模块二</w:t>
      </w:r>
      <w:r>
        <w:rPr>
          <w:rFonts w:hint="eastAsia" w:ascii="仿宋" w:hAnsi="仿宋" w:eastAsia="仿宋" w:cs="仿宋"/>
          <w:i w:val="0"/>
          <w:iCs w:val="0"/>
          <w:caps w:val="0"/>
          <w:color w:val="000000"/>
          <w:spacing w:val="0"/>
          <w:sz w:val="32"/>
          <w:szCs w:val="32"/>
        </w:rPr>
        <w:t>植物病虫害识别与标本制作、</w:t>
      </w:r>
      <w:r>
        <w:rPr>
          <w:rFonts w:hint="eastAsia" w:ascii="仿宋" w:hAnsi="仿宋" w:eastAsia="仿宋" w:cs="仿宋"/>
          <w:i w:val="0"/>
          <w:iCs w:val="0"/>
          <w:caps w:val="0"/>
          <w:color w:val="000000"/>
          <w:spacing w:val="0"/>
          <w:sz w:val="32"/>
          <w:szCs w:val="32"/>
          <w:lang w:val="en-US" w:eastAsia="zh-CN"/>
        </w:rPr>
        <w:t>模块三</w:t>
      </w:r>
      <w:r>
        <w:rPr>
          <w:rFonts w:hint="eastAsia" w:ascii="仿宋" w:hAnsi="仿宋" w:eastAsia="仿宋" w:cs="仿宋"/>
          <w:i w:val="0"/>
          <w:iCs w:val="0"/>
          <w:caps w:val="0"/>
          <w:color w:val="000000"/>
          <w:spacing w:val="0"/>
          <w:sz w:val="32"/>
          <w:szCs w:val="32"/>
        </w:rPr>
        <w:t>农药的配制各占40%。模块一植物病虫害基础理论考核，考核时长30分钟，分值100分，试题由单选题（20题）、多选题（10题）、是非题（10题）组成。模块二植物病虫害识别与标本制作，考核时间40分钟，分值100分，其中任务一图片识别5种常见的病虫害，并选择用于防治其中1种病虫害的2种农</w:t>
      </w:r>
      <w:r>
        <w:rPr>
          <w:rFonts w:hint="eastAsia" w:ascii="仿宋" w:hAnsi="仿宋" w:eastAsia="仿宋" w:cs="仿宋"/>
          <w:i w:val="0"/>
          <w:iCs w:val="0"/>
          <w:caps w:val="0"/>
          <w:color w:val="000000"/>
          <w:spacing w:val="0"/>
          <w:sz w:val="32"/>
          <w:szCs w:val="32"/>
          <w:lang w:val="en-US" w:eastAsia="zh-CN"/>
        </w:rPr>
        <w:t>药，考核时长10分钟，分值50分；任务二昆虫标本整姿及展翅各1个，考核时长30分钟，</w:t>
      </w:r>
      <w:r>
        <w:rPr>
          <w:rFonts w:hint="eastAsia" w:ascii="仿宋" w:hAnsi="仿宋" w:eastAsia="仿宋" w:cs="仿宋"/>
          <w:i w:val="0"/>
          <w:iCs w:val="0"/>
          <w:caps w:val="0"/>
          <w:color w:val="000000"/>
          <w:spacing w:val="0"/>
          <w:sz w:val="32"/>
          <w:szCs w:val="32"/>
        </w:rPr>
        <w:t>分值50分。模块三农药的配制，</w:t>
      </w:r>
      <w:r>
        <w:rPr>
          <w:rFonts w:hint="eastAsia" w:ascii="仿宋" w:hAnsi="仿宋" w:eastAsia="仿宋" w:cs="仿宋"/>
          <w:i w:val="0"/>
          <w:iCs w:val="0"/>
          <w:caps w:val="0"/>
          <w:color w:val="000000"/>
          <w:spacing w:val="0"/>
          <w:sz w:val="32"/>
          <w:szCs w:val="32"/>
          <w:lang w:val="en-US" w:eastAsia="zh-CN"/>
        </w:rPr>
        <w:t>比赛时长</w:t>
      </w:r>
      <w:r>
        <w:rPr>
          <w:rFonts w:hint="eastAsia" w:ascii="仿宋" w:hAnsi="仿宋" w:eastAsia="仿宋" w:cs="仿宋"/>
          <w:i w:val="0"/>
          <w:iCs w:val="0"/>
          <w:caps w:val="0"/>
          <w:color w:val="000000"/>
          <w:spacing w:val="0"/>
          <w:sz w:val="32"/>
          <w:szCs w:val="32"/>
        </w:rPr>
        <w:t>40分钟，分值100分，要求按照规范步骤将三种农药进行正确混配。</w:t>
      </w:r>
    </w:p>
    <w:p w14:paraId="6C9C14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比赛规程：详见附件1。</w:t>
      </w:r>
    </w:p>
    <w:p w14:paraId="152F5DD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六、参赛对象与组队要求</w:t>
      </w:r>
    </w:p>
    <w:p w14:paraId="56EC17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参赛选手均为中等职业学校全日制、五年制高职一至三年级在籍学生（参赛选手年龄须不超过 21 周岁）</w:t>
      </w:r>
      <w:r>
        <w:rPr>
          <w:rFonts w:hint="eastAsia" w:ascii="仿宋" w:hAnsi="仿宋" w:eastAsia="仿宋" w:cs="仿宋"/>
          <w:i w:val="0"/>
          <w:iCs w:val="0"/>
          <w:caps w:val="0"/>
          <w:color w:val="000000"/>
          <w:spacing w:val="0"/>
          <w:sz w:val="32"/>
          <w:szCs w:val="32"/>
          <w:lang w:val="en-US" w:eastAsia="zh-CN"/>
        </w:rPr>
        <w:t>,</w:t>
      </w:r>
      <w:r>
        <w:rPr>
          <w:rFonts w:hint="eastAsia" w:ascii="仿宋" w:hAnsi="仿宋" w:eastAsia="仿宋" w:cs="仿宋"/>
          <w:i w:val="0"/>
          <w:iCs w:val="0"/>
          <w:caps w:val="0"/>
          <w:color w:val="000000"/>
          <w:spacing w:val="0"/>
          <w:sz w:val="32"/>
          <w:szCs w:val="32"/>
        </w:rPr>
        <w:t>原则上应从事本专业学习一年以上且具备扎实的理论基础和较高的技能水平。</w:t>
      </w:r>
      <w:r>
        <w:rPr>
          <w:rFonts w:hint="eastAsia" w:ascii="仿宋" w:hAnsi="仿宋" w:eastAsia="仿宋" w:cs="仿宋"/>
          <w:i w:val="0"/>
          <w:iCs w:val="0"/>
          <w:caps w:val="0"/>
          <w:color w:val="000000"/>
          <w:spacing w:val="0"/>
          <w:sz w:val="32"/>
          <w:szCs w:val="32"/>
          <w:lang w:val="en-US" w:eastAsia="zh-CN"/>
        </w:rPr>
        <w:t>每支参赛队限 1 名参赛选手，同一学校报名参赛队不超过2队。每队设一名指导老师，指导教师须为本校专兼职教师。</w:t>
      </w:r>
    </w:p>
    <w:p w14:paraId="37E594D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本赛项不邀请市外代表队参赛。</w:t>
      </w:r>
    </w:p>
    <w:p w14:paraId="3E1764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七、参赛守则</w:t>
      </w:r>
    </w:p>
    <w:p w14:paraId="77A84B0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（一）严格遵守技能竞赛规则、技能竞赛纪律和安全操作规程，尊重裁判和赛场工作人员，自觉维护赛场秩序，听从工作人员的指挥。</w:t>
      </w:r>
    </w:p>
    <w:p w14:paraId="04AB84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（二）参赛选手须按各相关项目竞赛的通知要求，准时到达比赛场地等候，逾期不到者按自动弃权处理。</w:t>
      </w:r>
    </w:p>
    <w:p w14:paraId="51FD55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（三）参赛选手检录进入比赛场地，须佩带参赛证并出示学生证及身份证，着装应符合相关项目的比赛要求。</w:t>
      </w:r>
    </w:p>
    <w:p w14:paraId="407B75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（四）不得使用任何通讯工具，不得携带书籍、参考资料，比赛期间如发现选手携带通讯工具或违禁资料进入赛场，按作弊处理。</w:t>
      </w:r>
    </w:p>
    <w:p w14:paraId="521D699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（五）竞赛过程中不准互相交谈，不准偷窥、暗示，不得擅自离开赛场。</w:t>
      </w:r>
    </w:p>
    <w:p w14:paraId="407737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i w:val="0"/>
          <w:iCs w:val="0"/>
          <w:caps w:val="0"/>
          <w:color w:val="000000"/>
          <w:spacing w:val="0"/>
          <w:sz w:val="32"/>
          <w:szCs w:val="32"/>
        </w:rPr>
        <w:t>（六）竞赛完成后必须按工作人员要求迅速离开赛场，不得在赛场内滞留。</w:t>
      </w:r>
    </w:p>
    <w:p w14:paraId="2ADC84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（七）到达竞赛结束时间，应立即停止答题和操作，不得拖</w:t>
      </w:r>
    </w:p>
    <w:p w14:paraId="7E7B8F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延。</w:t>
      </w:r>
    </w:p>
    <w:p w14:paraId="0EE8F9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（八）爱护竞赛场所的设备、仪器等，不得人为损坏竞赛用的仪器设备。</w:t>
      </w:r>
    </w:p>
    <w:p w14:paraId="0844FF9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（九）如对裁判员或执裁过程有异议，应在24小时内由领队以书面形式向大赛执委会正式提出。</w:t>
      </w:r>
    </w:p>
    <w:p w14:paraId="04666C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八、参赛须知</w:t>
      </w:r>
    </w:p>
    <w:p w14:paraId="0A9F8C2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（一）比赛以学校为单位组队参加，每所学校限报2个参赛队,每队1名学生，1名领队及</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名指导教师组成。参赛选手必须为中等职业学校全日制在籍学生，不得弄虚作假。在资格审查中一旦发现问题，将取消其报名资格；在比赛过程中发现问题，将取消其比赛资格；在比赛后发现问题，将取消其比赛成绩，收回获奖证书等。</w:t>
      </w:r>
    </w:p>
    <w:p w14:paraId="4AADFF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二</w:t>
      </w:r>
      <w:r>
        <w:rPr>
          <w:rFonts w:hint="eastAsia" w:ascii="仿宋" w:hAnsi="仿宋" w:eastAsia="仿宋" w:cs="仿宋"/>
          <w:i w:val="0"/>
          <w:iCs w:val="0"/>
          <w:caps w:val="0"/>
          <w:color w:val="000000"/>
          <w:spacing w:val="0"/>
          <w:sz w:val="32"/>
          <w:szCs w:val="32"/>
        </w:rPr>
        <w:t>）材料不全或逾期报送将不予受理。参赛选手和指导教师报名经确认后不得随意更换。若比赛现场发现参赛选手与报名表不符，将取消参赛资格。</w:t>
      </w:r>
    </w:p>
    <w:p w14:paraId="32A4D3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三</w:t>
      </w:r>
      <w:r>
        <w:rPr>
          <w:rFonts w:hint="eastAsia" w:ascii="仿宋" w:hAnsi="仿宋" w:eastAsia="仿宋" w:cs="仿宋"/>
          <w:i w:val="0"/>
          <w:iCs w:val="0"/>
          <w:caps w:val="0"/>
          <w:color w:val="000000"/>
          <w:spacing w:val="0"/>
          <w:sz w:val="32"/>
          <w:szCs w:val="32"/>
        </w:rPr>
        <w:t>）参赛选手须携带身份证、学生证</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或学籍证明）</w:t>
      </w:r>
      <w:r>
        <w:rPr>
          <w:rFonts w:hint="eastAsia" w:ascii="仿宋" w:hAnsi="仿宋" w:eastAsia="仿宋" w:cs="仿宋"/>
          <w:i w:val="0"/>
          <w:iCs w:val="0"/>
          <w:caps w:val="0"/>
          <w:color w:val="000000"/>
          <w:spacing w:val="0"/>
          <w:sz w:val="32"/>
          <w:szCs w:val="32"/>
        </w:rPr>
        <w:t>参加比赛，无上述证件者不得参赛。</w:t>
      </w:r>
    </w:p>
    <w:p w14:paraId="0240F9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四</w:t>
      </w:r>
      <w:r>
        <w:rPr>
          <w:rFonts w:hint="eastAsia" w:ascii="仿宋" w:hAnsi="仿宋" w:eastAsia="仿宋" w:cs="仿宋"/>
          <w:i w:val="0"/>
          <w:iCs w:val="0"/>
          <w:caps w:val="0"/>
          <w:color w:val="000000"/>
          <w:spacing w:val="0"/>
          <w:sz w:val="32"/>
          <w:szCs w:val="32"/>
        </w:rPr>
        <w:t>）各参赛单位必须为参赛选手、领队及指导教师上意外伤害保险和医疗保险。大赛期间发生的医疗费用，由各参赛队自行解决。</w:t>
      </w:r>
    </w:p>
    <w:p w14:paraId="77A2D3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九、联系方式</w:t>
      </w:r>
    </w:p>
    <w:p w14:paraId="7639D4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color w:val="000000"/>
          <w:sz w:val="32"/>
          <w:szCs w:val="32"/>
          <w:highlight w:val="none"/>
          <w:lang w:val="en-US" w:eastAsia="zh-CN"/>
        </w:rPr>
      </w:pPr>
      <w:bookmarkStart w:id="0" w:name="_GoBack"/>
      <w:bookmarkEnd w:id="0"/>
      <w:r>
        <w:rPr>
          <w:rFonts w:hint="eastAsia" w:ascii="仿宋" w:hAnsi="仿宋" w:eastAsia="仿宋" w:cs="仿宋"/>
          <w:i w:val="0"/>
          <w:iCs w:val="0"/>
          <w:caps w:val="0"/>
          <w:color w:val="000000"/>
          <w:spacing w:val="0"/>
          <w:sz w:val="32"/>
          <w:szCs w:val="32"/>
          <w:highlight w:val="none"/>
        </w:rPr>
        <w:t>联系人：</w:t>
      </w:r>
      <w:r>
        <w:rPr>
          <w:rFonts w:hint="eastAsia" w:ascii="仿宋" w:hAnsi="仿宋" w:eastAsia="仿宋" w:cs="仿宋"/>
          <w:i w:val="0"/>
          <w:iCs w:val="0"/>
          <w:caps w:val="0"/>
          <w:color w:val="000000"/>
          <w:spacing w:val="0"/>
          <w:sz w:val="32"/>
          <w:szCs w:val="32"/>
          <w:highlight w:val="none"/>
          <w:lang w:eastAsia="zh-CN"/>
        </w:rPr>
        <w:t>董连艳</w:t>
      </w:r>
      <w:r>
        <w:rPr>
          <w:rFonts w:hint="eastAsia" w:ascii="仿宋" w:hAnsi="仿宋" w:eastAsia="仿宋" w:cs="仿宋"/>
          <w:i w:val="0"/>
          <w:iCs w:val="0"/>
          <w:caps w:val="0"/>
          <w:color w:val="000000"/>
          <w:spacing w:val="0"/>
          <w:sz w:val="32"/>
          <w:szCs w:val="32"/>
          <w:highlight w:val="none"/>
          <w:lang w:val="en-US" w:eastAsia="zh-CN"/>
        </w:rPr>
        <w:t>15512597818</w:t>
      </w:r>
    </w:p>
    <w:p w14:paraId="4C7659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为方便沟通联系请各参赛队老师提前加入大赛</w:t>
      </w:r>
      <w:r>
        <w:rPr>
          <w:rFonts w:hint="eastAsia" w:ascii="仿宋" w:hAnsi="仿宋" w:eastAsia="仿宋" w:cs="仿宋"/>
          <w:i w:val="0"/>
          <w:iCs w:val="0"/>
          <w:caps w:val="0"/>
          <w:color w:val="000000"/>
          <w:spacing w:val="0"/>
          <w:sz w:val="32"/>
          <w:szCs w:val="32"/>
          <w:lang w:val="en-US" w:eastAsia="zh-CN"/>
        </w:rPr>
        <w:t>微信</w:t>
      </w:r>
      <w:r>
        <w:rPr>
          <w:rFonts w:hint="eastAsia" w:ascii="仿宋" w:hAnsi="仿宋" w:eastAsia="仿宋" w:cs="仿宋"/>
          <w:i w:val="0"/>
          <w:iCs w:val="0"/>
          <w:caps w:val="0"/>
          <w:color w:val="000000"/>
          <w:spacing w:val="0"/>
          <w:sz w:val="32"/>
          <w:szCs w:val="32"/>
        </w:rPr>
        <w:t>群：</w:t>
      </w:r>
    </w:p>
    <w:p w14:paraId="588EA1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highlight w:val="green"/>
          <w:lang w:eastAsia="zh-CN"/>
        </w:rPr>
      </w:pPr>
      <w:r>
        <w:rPr>
          <w:rFonts w:hint="eastAsia" w:ascii="仿宋" w:hAnsi="仿宋" w:eastAsia="仿宋" w:cs="仿宋"/>
          <w:color w:val="000000"/>
          <w:sz w:val="32"/>
          <w:szCs w:val="32"/>
          <w:highlight w:val="green"/>
          <w:lang w:eastAsia="zh-CN"/>
        </w:rPr>
        <w:drawing>
          <wp:anchor distT="0" distB="0" distL="114300" distR="114300" simplePos="0" relativeHeight="251659264" behindDoc="0" locked="0" layoutInCell="1" allowOverlap="1">
            <wp:simplePos x="0" y="0"/>
            <wp:positionH relativeFrom="column">
              <wp:posOffset>501650</wp:posOffset>
            </wp:positionH>
            <wp:positionV relativeFrom="paragraph">
              <wp:posOffset>153035</wp:posOffset>
            </wp:positionV>
            <wp:extent cx="1915160" cy="2301240"/>
            <wp:effectExtent l="0" t="0" r="8890" b="3810"/>
            <wp:wrapTopAndBottom/>
            <wp:docPr id="1" name="图片 1" descr="4e6e02ec92201050cc4d1c1b14cc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6e02ec92201050cc4d1c1b14cc83c"/>
                    <pic:cNvPicPr>
                      <a:picLocks noChangeAspect="1"/>
                    </pic:cNvPicPr>
                  </pic:nvPicPr>
                  <pic:blipFill>
                    <a:blip r:embed="rId5"/>
                    <a:srcRect l="14398" t="23619" r="14166" b="16784"/>
                    <a:stretch>
                      <a:fillRect/>
                    </a:stretch>
                  </pic:blipFill>
                  <pic:spPr>
                    <a:xfrm>
                      <a:off x="0" y="0"/>
                      <a:ext cx="1915160" cy="2301240"/>
                    </a:xfrm>
                    <a:prstGeom prst="rect">
                      <a:avLst/>
                    </a:prstGeom>
                  </pic:spPr>
                </pic:pic>
              </a:graphicData>
            </a:graphic>
          </wp:anchor>
        </w:drawing>
      </w:r>
    </w:p>
    <w:p w14:paraId="7DC125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附件：</w:t>
      </w:r>
    </w:p>
    <w:p w14:paraId="79426DF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1.202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年唐山市职业院校技能大赛（中职组）植物病虫害</w:t>
      </w:r>
      <w:r>
        <w:rPr>
          <w:rFonts w:hint="eastAsia" w:ascii="仿宋" w:hAnsi="仿宋" w:eastAsia="仿宋" w:cs="仿宋"/>
          <w:i w:val="0"/>
          <w:iCs w:val="0"/>
          <w:caps w:val="0"/>
          <w:color w:val="000000"/>
          <w:spacing w:val="0"/>
          <w:sz w:val="32"/>
          <w:szCs w:val="32"/>
          <w:lang w:val="en-US" w:eastAsia="zh-CN"/>
        </w:rPr>
        <w:t>防治</w:t>
      </w:r>
      <w:r>
        <w:rPr>
          <w:rFonts w:hint="eastAsia" w:ascii="仿宋" w:hAnsi="仿宋" w:eastAsia="仿宋" w:cs="仿宋"/>
          <w:i w:val="0"/>
          <w:iCs w:val="0"/>
          <w:caps w:val="0"/>
          <w:color w:val="000000"/>
          <w:spacing w:val="0"/>
          <w:sz w:val="32"/>
          <w:szCs w:val="32"/>
        </w:rPr>
        <w:t>赛项规程</w:t>
      </w:r>
    </w:p>
    <w:p w14:paraId="54C093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2.202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年唐山市职业院校技能大赛（中职组）植物病虫害</w:t>
      </w:r>
      <w:r>
        <w:rPr>
          <w:rFonts w:hint="eastAsia" w:ascii="仿宋" w:hAnsi="仿宋" w:eastAsia="仿宋" w:cs="仿宋"/>
          <w:i w:val="0"/>
          <w:iCs w:val="0"/>
          <w:caps w:val="0"/>
          <w:color w:val="000000"/>
          <w:spacing w:val="0"/>
          <w:sz w:val="32"/>
          <w:szCs w:val="32"/>
          <w:lang w:val="en-US" w:eastAsia="zh-CN"/>
        </w:rPr>
        <w:t>防治</w:t>
      </w:r>
      <w:r>
        <w:rPr>
          <w:rFonts w:hint="eastAsia" w:ascii="仿宋" w:hAnsi="仿宋" w:eastAsia="仿宋" w:cs="仿宋"/>
          <w:i w:val="0"/>
          <w:iCs w:val="0"/>
          <w:caps w:val="0"/>
          <w:color w:val="000000"/>
          <w:spacing w:val="0"/>
          <w:sz w:val="32"/>
          <w:szCs w:val="32"/>
        </w:rPr>
        <w:t>赛项试题题库</w:t>
      </w:r>
    </w:p>
    <w:p w14:paraId="1165A1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3.唐山市职业院校技能大赛植物病虫害</w:t>
      </w:r>
      <w:r>
        <w:rPr>
          <w:rFonts w:hint="eastAsia" w:ascii="仿宋" w:hAnsi="仿宋" w:eastAsia="仿宋" w:cs="仿宋"/>
          <w:i w:val="0"/>
          <w:iCs w:val="0"/>
          <w:caps w:val="0"/>
          <w:color w:val="000000"/>
          <w:spacing w:val="0"/>
          <w:sz w:val="32"/>
          <w:szCs w:val="32"/>
          <w:lang w:val="en-US" w:eastAsia="zh-CN"/>
        </w:rPr>
        <w:t>防治</w:t>
      </w:r>
      <w:r>
        <w:rPr>
          <w:rFonts w:hint="eastAsia" w:ascii="仿宋" w:hAnsi="仿宋" w:eastAsia="仿宋" w:cs="仿宋"/>
          <w:i w:val="0"/>
          <w:iCs w:val="0"/>
          <w:caps w:val="0"/>
          <w:color w:val="000000"/>
          <w:spacing w:val="0"/>
          <w:sz w:val="32"/>
          <w:szCs w:val="32"/>
        </w:rPr>
        <w:t>赛项基本信息回执表</w:t>
      </w:r>
    </w:p>
    <w:p w14:paraId="50BC23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4.唐山市职业院校技能大赛植物病虫害</w:t>
      </w:r>
      <w:r>
        <w:rPr>
          <w:rFonts w:hint="eastAsia" w:ascii="仿宋" w:hAnsi="仿宋" w:eastAsia="仿宋" w:cs="仿宋"/>
          <w:i w:val="0"/>
          <w:iCs w:val="0"/>
          <w:caps w:val="0"/>
          <w:color w:val="000000"/>
          <w:spacing w:val="0"/>
          <w:sz w:val="32"/>
          <w:szCs w:val="32"/>
          <w:lang w:val="en-US" w:eastAsia="zh-CN"/>
        </w:rPr>
        <w:t>防治</w:t>
      </w:r>
      <w:r>
        <w:rPr>
          <w:rFonts w:hint="eastAsia" w:ascii="仿宋" w:hAnsi="仿宋" w:eastAsia="仿宋" w:cs="仿宋"/>
          <w:i w:val="0"/>
          <w:iCs w:val="0"/>
          <w:caps w:val="0"/>
          <w:color w:val="000000"/>
          <w:spacing w:val="0"/>
          <w:sz w:val="32"/>
          <w:szCs w:val="32"/>
        </w:rPr>
        <w:t>赛项选手电子照片表</w:t>
      </w:r>
    </w:p>
    <w:p w14:paraId="65F394E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000000"/>
          <w:spacing w:val="0"/>
          <w:sz w:val="32"/>
          <w:szCs w:val="32"/>
        </w:rPr>
      </w:pPr>
    </w:p>
    <w:p w14:paraId="33A0F7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唐山市教育局</w:t>
      </w:r>
    </w:p>
    <w:p w14:paraId="1B44AC3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年6月</w:t>
      </w:r>
      <w:r>
        <w:rPr>
          <w:rFonts w:hint="eastAsia" w:ascii="仿宋" w:hAnsi="仿宋" w:eastAsia="仿宋" w:cs="仿宋"/>
          <w:i w:val="0"/>
          <w:iCs w:val="0"/>
          <w:caps w:val="0"/>
          <w:color w:val="000000"/>
          <w:spacing w:val="0"/>
          <w:sz w:val="32"/>
          <w:szCs w:val="32"/>
          <w:lang w:val="en-US" w:eastAsia="zh-CN"/>
        </w:rPr>
        <w:t xml:space="preserve"> 11 </w:t>
      </w:r>
      <w:r>
        <w:rPr>
          <w:rFonts w:hint="eastAsia" w:ascii="仿宋" w:hAnsi="仿宋" w:eastAsia="仿宋" w:cs="仿宋"/>
          <w:i w:val="0"/>
          <w:iCs w:val="0"/>
          <w:caps w:val="0"/>
          <w:color w:val="000000"/>
          <w:spacing w:val="0"/>
          <w:sz w:val="32"/>
          <w:szCs w:val="32"/>
        </w:rPr>
        <w:t>日</w:t>
      </w:r>
    </w:p>
    <w:p w14:paraId="283589C4">
      <w:pPr>
        <w:pStyle w:val="7"/>
        <w:keepNext w:val="0"/>
        <w:keepLines w:val="0"/>
        <w:pageBreakBefore w:val="0"/>
        <w:kinsoku/>
        <w:wordWrap/>
        <w:overflowPunct/>
        <w:topLinePunct w:val="0"/>
        <w:autoSpaceDE w:val="0"/>
        <w:autoSpaceDN w:val="0"/>
        <w:bidi w:val="0"/>
        <w:adjustRightInd/>
        <w:snapToGrid/>
        <w:spacing w:before="10" w:line="300" w:lineRule="auto"/>
        <w:ind w:right="517" w:firstLine="559"/>
        <w:rPr>
          <w:rFonts w:hint="default" w:ascii="Times New Roman" w:hAnsi="Times New Roman" w:eastAsia="仿宋" w:cs="Times New Roman"/>
          <w:spacing w:val="-10"/>
          <w:sz w:val="28"/>
          <w:szCs w:val="28"/>
          <w:lang w:val="en-US" w:eastAsia="zh-CN"/>
        </w:rPr>
      </w:pPr>
    </w:p>
    <w:sectPr>
      <w:headerReference r:id="rId3" w:type="default"/>
      <w:pgSz w:w="11910" w:h="16840"/>
      <w:pgMar w:top="1134" w:right="1417" w:bottom="1134" w:left="1417" w:header="904"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Black">
    <w:altName w:val="Calibri"/>
    <w:panose1 w:val="00000000000000000000"/>
    <w:charset w:val="00"/>
    <w:family w:val="swiss"/>
    <w:pitch w:val="default"/>
    <w:sig w:usb0="00000000" w:usb1="00000000" w:usb2="00000000" w:usb3="00000000" w:csb0="00000000" w:csb1="00000000"/>
  </w:font>
  <w:font w:name="Noto Sans CJK JP Medium">
    <w:altName w:val="Calibri"/>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756C">
    <w:pPr>
      <w:pStyle w:val="7"/>
      <w:pBdr>
        <w:bottom w:val="none" w:color="auto" w:sz="0" w:space="0"/>
      </w:pBdr>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NTc0ZGNjMmE4MzUxZmM5MTdkNWIyOTljNTIyNDEifQ=="/>
  </w:docVars>
  <w:rsids>
    <w:rsidRoot w:val="00000000"/>
    <w:rsid w:val="04553F6E"/>
    <w:rsid w:val="04A42800"/>
    <w:rsid w:val="06545417"/>
    <w:rsid w:val="06A42287"/>
    <w:rsid w:val="118C4D48"/>
    <w:rsid w:val="12D22E51"/>
    <w:rsid w:val="19162F4C"/>
    <w:rsid w:val="1B3C77DE"/>
    <w:rsid w:val="1B3F7C2F"/>
    <w:rsid w:val="1C7A1CD4"/>
    <w:rsid w:val="22BB36DF"/>
    <w:rsid w:val="25E42F4C"/>
    <w:rsid w:val="2D4855DB"/>
    <w:rsid w:val="2F604549"/>
    <w:rsid w:val="30D17AED"/>
    <w:rsid w:val="311346E6"/>
    <w:rsid w:val="33700E64"/>
    <w:rsid w:val="34935E6B"/>
    <w:rsid w:val="384937F4"/>
    <w:rsid w:val="389F4C80"/>
    <w:rsid w:val="3A290B99"/>
    <w:rsid w:val="3CAD076F"/>
    <w:rsid w:val="3E562F1D"/>
    <w:rsid w:val="431C742A"/>
    <w:rsid w:val="43F839F3"/>
    <w:rsid w:val="44C34781"/>
    <w:rsid w:val="4E9E42B0"/>
    <w:rsid w:val="549F7EBB"/>
    <w:rsid w:val="57983560"/>
    <w:rsid w:val="5E565FBD"/>
    <w:rsid w:val="61E94C77"/>
    <w:rsid w:val="6486074F"/>
    <w:rsid w:val="650E76C9"/>
    <w:rsid w:val="695D23C7"/>
    <w:rsid w:val="7372081D"/>
    <w:rsid w:val="73C44DA5"/>
    <w:rsid w:val="78650950"/>
    <w:rsid w:val="78BF2A8D"/>
    <w:rsid w:val="78FB3062"/>
    <w:rsid w:val="79A8143C"/>
    <w:rsid w:val="7DBA40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CJK JP Black" w:hAnsi="Noto Sans CJK JP Black" w:eastAsia="Noto Sans CJK JP Black" w:cs="Noto Sans CJK JP Black"/>
      <w:sz w:val="22"/>
      <w:szCs w:val="22"/>
      <w:lang w:val="en-US" w:eastAsia="zh-CN" w:bidi="ar-SA"/>
    </w:rPr>
  </w:style>
  <w:style w:type="paragraph" w:styleId="2">
    <w:name w:val="heading 1"/>
    <w:basedOn w:val="1"/>
    <w:next w:val="1"/>
    <w:qFormat/>
    <w:uiPriority w:val="9"/>
    <w:pPr>
      <w:ind w:left="880"/>
      <w:outlineLvl w:val="0"/>
    </w:pPr>
    <w:rPr>
      <w:rFonts w:ascii="Noto Sans CJK JP Medium" w:hAnsi="Noto Sans CJK JP Medium" w:eastAsia="Noto Sans CJK JP Medium" w:cs="Noto Sans CJK JP Medium"/>
      <w:sz w:val="30"/>
      <w:szCs w:val="30"/>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annotation text"/>
    <w:basedOn w:val="1"/>
    <w:link w:val="17"/>
    <w:qFormat/>
    <w:uiPriority w:val="99"/>
    <w:pPr>
      <w:autoSpaceDE/>
      <w:autoSpaceDN/>
    </w:pPr>
    <w:rPr>
      <w:rFonts w:ascii="Calibri" w:hAnsi="Calibri" w:eastAsia="宋体" w:cs="Times New Roman"/>
      <w:kern w:val="2"/>
      <w:szCs w:val="20"/>
    </w:rPr>
  </w:style>
  <w:style w:type="paragraph" w:styleId="7">
    <w:name w:val="Body Text"/>
    <w:basedOn w:val="1"/>
    <w:qFormat/>
    <w:uiPriority w:val="1"/>
    <w:pPr>
      <w:ind w:left="280"/>
    </w:pPr>
    <w:rPr>
      <w:sz w:val="28"/>
      <w:szCs w:val="2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qFormat/>
    <w:uiPriority w:val="10"/>
    <w:pPr>
      <w:spacing w:line="610" w:lineRule="exact"/>
      <w:ind w:right="235"/>
      <w:jc w:val="center"/>
    </w:pPr>
    <w:rPr>
      <w:rFonts w:ascii="Noto Sans CJK JP Medium" w:hAnsi="Noto Sans CJK JP Medium" w:eastAsia="Noto Sans CJK JP Medium" w:cs="Noto Sans CJK JP Medium"/>
      <w:sz w:val="36"/>
      <w:szCs w:val="36"/>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unhideWhenUsed/>
    <w:qFormat/>
    <w:uiPriority w:val="2"/>
    <w:tblPr>
      <w:tblCellMar>
        <w:top w:w="0" w:type="dxa"/>
        <w:left w:w="0" w:type="dxa"/>
        <w:bottom w:w="0" w:type="dxa"/>
        <w:right w:w="0" w:type="dxa"/>
      </w:tblCellMar>
    </w:tblPr>
  </w:style>
  <w:style w:type="paragraph" w:customStyle="1" w:styleId="15">
    <w:name w:val="List Paragraph"/>
    <w:basedOn w:val="1"/>
    <w:qFormat/>
    <w:uiPriority w:val="1"/>
    <w:pPr>
      <w:ind w:left="280" w:firstLine="559"/>
    </w:pPr>
  </w:style>
  <w:style w:type="paragraph" w:customStyle="1" w:styleId="16">
    <w:name w:val="Table Paragraph"/>
    <w:basedOn w:val="1"/>
    <w:qFormat/>
    <w:uiPriority w:val="1"/>
  </w:style>
  <w:style w:type="character" w:customStyle="1" w:styleId="17">
    <w:name w:val="批注文字 字符"/>
    <w:basedOn w:val="13"/>
    <w:link w:val="6"/>
    <w:qFormat/>
    <w:uiPriority w:val="99"/>
    <w:rPr>
      <w:rFonts w:ascii="Calibri" w:hAnsi="Calibri" w:eastAsia="宋体" w:cs="Times New Roman"/>
      <w:kern w:val="2"/>
      <w:szCs w:val="20"/>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2075</Words>
  <Characters>2260</Characters>
  <Lines>56</Lines>
  <Paragraphs>15</Paragraphs>
  <TotalTime>23</TotalTime>
  <ScaleCrop>false</ScaleCrop>
  <LinksUpToDate>false</LinksUpToDate>
  <CharactersWithSpaces>2269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2022-04-02T10:04:00Z</dcterms:created>
  <dc:creator>RZ</dc:creator>
  <cp:lastModifiedBy>吴琼</cp:lastModifiedBy>
  <cp:lastPrinted>2024-06-21T00:42:00Z</cp:lastPrinted>
  <dcterms:modified xsi:type="dcterms:W3CDTF">2025-06-11T09:00:37Z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2021-04-07T00:00:00Z</vt:filetime>
  </property>
  <property fmtid="{D5CDD505-2E9C-101B-9397-08002B2CF9AE}" pid="5" name="KSOProductBuildVer">
    <vt:lpwstr>2052-12.1.0.21541</vt:lpwstr>
  </property>
  <property fmtid="{D5CDD505-2E9C-101B-9397-08002B2CF9AE}" pid="6" name="ICV">
    <vt:lpwstr>669CE1CDDD684E8C8D60B3ABE681A478_13</vt:lpwstr>
  </property>
  <property fmtid="{D5CDD505-2E9C-101B-9397-08002B2CF9AE}" pid="7" name="KSOTemplateDocerSaveRecord">
    <vt:lpwstr>eyJoZGlkIjoiYmZjYTc2MzkwMzg5YmI4MzI0MzJmZjQ5YTY4NTc5ZmEiLCJ1c2VySWQiOiIzMTEyNjM5MTMifQ==</vt:lpwstr>
  </property>
</Properties>
</file>