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1BC9D6">
      <w:pPr>
        <w:widowControl/>
        <w:spacing w:after="156" w:afterLines="50"/>
        <w:jc w:val="center"/>
        <w:rPr>
          <w:rFonts w:ascii="黑体" w:hAnsi="黑体" w:eastAsia="黑体" w:cs="黑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黑体" w:hAnsi="黑体" w:eastAsia="黑体" w:cs="黑体"/>
          <w:color w:val="000000" w:themeColor="text1"/>
          <w:kern w:val="0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黑体" w:hAnsi="黑体" w:eastAsia="黑体" w:cs="黑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年唐山市中等职业学校技能大赛</w:t>
      </w:r>
    </w:p>
    <w:p w14:paraId="1F0107B8">
      <w:pPr>
        <w:widowControl/>
        <w:spacing w:after="156" w:afterLines="50"/>
        <w:jc w:val="center"/>
        <w:rPr>
          <w:rFonts w:hint="eastAsia" w:ascii="黑体" w:hAnsi="黑体" w:eastAsia="黑体" w:cs="黑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“艺术设计”赛项试题</w:t>
      </w:r>
    </w:p>
    <w:p w14:paraId="0591CE54">
      <w:pPr>
        <w:widowControl/>
        <w:adjustRightInd w:val="0"/>
        <w:snapToGrid w:val="0"/>
        <w:spacing w:line="360" w:lineRule="auto"/>
        <w:ind w:firstLine="720" w:firstLineChars="200"/>
        <w:jc w:val="left"/>
        <w:rPr>
          <w:rFonts w:hint="eastAsia" w:ascii="黑体" w:hAnsi="黑体" w:eastAsia="黑体" w:cs="黑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</w:p>
    <w:p w14:paraId="45A51923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竞赛主题：</w:t>
      </w:r>
      <w:r>
        <w:rPr>
          <w:rFonts w:hint="eastAsia" w:ascii="仿宋" w:hAnsi="仿宋" w:eastAsia="仿宋" w:cs="仿宋"/>
          <w:kern w:val="0"/>
          <w:sz w:val="28"/>
          <w:szCs w:val="28"/>
        </w:rPr>
        <w:t>“</w:t>
      </w:r>
      <w:r>
        <w:rPr>
          <w:rFonts w:hint="eastAsia" w:ascii="仿宋" w:hAnsi="仿宋" w:eastAsia="仿宋" w:cs="仿宋"/>
          <w:sz w:val="28"/>
          <w:szCs w:val="28"/>
          <w:highlight w:val="yellow"/>
        </w:rPr>
        <w:t>202</w:t>
      </w:r>
      <w:r>
        <w:rPr>
          <w:rFonts w:hint="eastAsia" w:ascii="仿宋" w:hAnsi="仿宋" w:eastAsia="仿宋" w:cs="仿宋"/>
          <w:sz w:val="28"/>
          <w:szCs w:val="28"/>
          <w:highlight w:val="yellow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  <w:highlight w:val="yellow"/>
        </w:rPr>
        <w:t>国际和平日主题宣传周</w:t>
      </w:r>
      <w:r>
        <w:rPr>
          <w:rFonts w:hint="eastAsia" w:ascii="仿宋" w:hAnsi="仿宋" w:eastAsia="仿宋" w:cs="仿宋"/>
          <w:kern w:val="0"/>
          <w:sz w:val="28"/>
          <w:szCs w:val="28"/>
        </w:rPr>
        <w:t>”</w:t>
      </w:r>
      <w:r>
        <w:rPr>
          <w:rFonts w:hint="eastAsia" w:ascii="仿宋" w:hAnsi="仿宋" w:eastAsia="仿宋" w:cs="仿宋"/>
          <w:sz w:val="28"/>
          <w:szCs w:val="28"/>
        </w:rPr>
        <w:t>项目设计</w:t>
      </w:r>
    </w:p>
    <w:p w14:paraId="69C220C7">
      <w:pPr>
        <w:widowControl/>
        <w:adjustRightInd w:val="0"/>
        <w:snapToGrid w:val="0"/>
        <w:spacing w:line="360" w:lineRule="auto"/>
        <w:ind w:firstLine="562" w:firstLineChars="200"/>
        <w:rPr>
          <w:rFonts w:hint="default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竞赛时间：</w:t>
      </w: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/>
        </w:rPr>
        <w:t>240分钟</w:t>
      </w:r>
    </w:p>
    <w:p w14:paraId="57705858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</w:p>
    <w:p w14:paraId="0BFA10F2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每年9月21日为“国际和平日”。自“国际和平日”设立以来，联合国每年都会在这一天举行仪式并敲响和平钟，邀请艺术家和教育家等作为和平使者出席纪念活动，倡导所有人关注、庆祝和纪念这一日子。同时，各国政府、非政府机构、民间社会和宗教团体也会举办纪念活动庆祝这个日子。“国际和平日”已在世界范围内得到2000多个组织机构的支持。</w:t>
      </w:r>
    </w:p>
    <w:p w14:paraId="1368D9C0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联合国会宣布“国际和平日”为全球停火和非暴力日，并邀请所有国家和人民在这一天停止敌对行动。大会邀请所有会员国、联合国系统各组织、区域组织和非政府组织以及个人以适当方式，包括通过教育和公众宣传庆祝“国际和平日”并同联合国合作实现全球停火。</w:t>
      </w:r>
    </w:p>
    <w:p w14:paraId="38765951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黑体" w:hAnsi="黑体" w:eastAsia="黑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一、试题要求</w:t>
      </w:r>
    </w:p>
    <w:p w14:paraId="2F4D459A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b/>
          <w:kern w:val="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为</w:t>
      </w:r>
      <w:r>
        <w:rPr>
          <w:rFonts w:hint="eastAsia" w:ascii="仿宋" w:hAnsi="仿宋" w:eastAsia="仿宋" w:cs="仿宋"/>
          <w:kern w:val="0"/>
          <w:sz w:val="28"/>
          <w:szCs w:val="28"/>
        </w:rPr>
        <w:t>“</w:t>
      </w:r>
      <w:r>
        <w:rPr>
          <w:rFonts w:hint="eastAsia" w:ascii="仿宋" w:hAnsi="仿宋" w:eastAsia="仿宋" w:cs="仿宋"/>
          <w:sz w:val="28"/>
          <w:szCs w:val="28"/>
        </w:rPr>
        <w:t>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国际和平日主题宣传周</w:t>
      </w:r>
      <w:r>
        <w:rPr>
          <w:rFonts w:hint="eastAsia" w:ascii="仿宋" w:hAnsi="仿宋" w:eastAsia="仿宋" w:cs="仿宋"/>
          <w:kern w:val="0"/>
          <w:sz w:val="28"/>
          <w:szCs w:val="28"/>
        </w:rPr>
        <w:t>”设计标志、IP形象设计、宣传海报设计、邀请函设计、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项目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综合呈现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PPT</w:t>
      </w:r>
      <w:r>
        <w:rPr>
          <w:rFonts w:hint="eastAsia" w:ascii="仿宋" w:hAnsi="仿宋" w:eastAsia="仿宋" w:cs="仿宋"/>
          <w:kern w:val="0"/>
          <w:sz w:val="28"/>
          <w:szCs w:val="28"/>
        </w:rPr>
        <w:t>。</w:t>
      </w:r>
    </w:p>
    <w:p w14:paraId="4274023B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b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kern w:val="0"/>
          <w:sz w:val="28"/>
          <w:szCs w:val="28"/>
        </w:rPr>
        <w:t>模块一：视觉形象基础系统设计</w:t>
      </w:r>
    </w:p>
    <w:p w14:paraId="778670BD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b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kern w:val="0"/>
          <w:sz w:val="28"/>
          <w:szCs w:val="28"/>
        </w:rPr>
        <w:t>标志设计（</w:t>
      </w:r>
      <w:r>
        <w:rPr>
          <w:rFonts w:hint="eastAsia" w:ascii="仿宋" w:hAnsi="仿宋" w:eastAsia="仿宋" w:cs="仿宋"/>
          <w:b/>
          <w:kern w:val="0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b/>
          <w:kern w:val="0"/>
          <w:sz w:val="28"/>
          <w:szCs w:val="28"/>
        </w:rPr>
        <w:t>5分）</w:t>
      </w:r>
    </w:p>
    <w:p w14:paraId="7BA004A8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Cs/>
          <w:kern w:val="0"/>
          <w:sz w:val="28"/>
          <w:szCs w:val="28"/>
        </w:rPr>
        <w:t>标志设计包含图形设计、标准字设计、图形与标准字体组合、标准色、辅助图形设计。</w:t>
      </w:r>
    </w:p>
    <w:p w14:paraId="44DFA6EE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1.创意要求</w:t>
      </w:r>
    </w:p>
    <w:p w14:paraId="5313C2B7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设计的标志、标准字、标准色、辅助图形等各要素，应定位清晰、容易识别。能很好得传递和平理念，推动国际社会和平文化交流。</w:t>
      </w:r>
    </w:p>
    <w:p w14:paraId="3821C08C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2.技术要求</w:t>
      </w:r>
    </w:p>
    <w:p w14:paraId="01E47B14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（1）必须使用矢量软件设计制作标志；</w:t>
      </w:r>
    </w:p>
    <w:p w14:paraId="355254EE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（2）标志中所设计的色块，必须用CMYK色值标注；</w:t>
      </w:r>
    </w:p>
    <w:p w14:paraId="3290FDD0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（3）标志页面应含有反黑反白效果图、方格坐标制图；</w:t>
      </w:r>
    </w:p>
    <w:p w14:paraId="7F65ECC0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（4）标准字均应包含方格坐标制图，并转曲线；</w:t>
      </w:r>
    </w:p>
    <w:p w14:paraId="043879F0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（5）尺寸：最长边100mm以内，放置在A4页面；</w:t>
      </w:r>
    </w:p>
    <w:p w14:paraId="05AAAD27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（6）撰写不超过200字的设计说明，放置于上述页面，版式美观。</w:t>
      </w:r>
    </w:p>
    <w:p w14:paraId="7FC17726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3.提交文件</w:t>
      </w:r>
    </w:p>
    <w:p w14:paraId="3C04DFAC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（1）在指定盘区建立文件夹，以“抽签号+标志”命名，将所有结果文件存储在此文件夹内。</w:t>
      </w:r>
    </w:p>
    <w:p w14:paraId="22058E7F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（2）文件夹中应包含：</w:t>
      </w:r>
    </w:p>
    <w:p w14:paraId="4A385CC7">
      <w:pPr>
        <w:widowControl/>
        <w:adjustRightInd w:val="0"/>
        <w:snapToGrid w:val="0"/>
        <w:spacing w:line="360" w:lineRule="auto"/>
        <w:ind w:firstLine="708" w:firstLineChars="253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a.标志的源文件；</w:t>
      </w:r>
    </w:p>
    <w:p w14:paraId="6F4C126F">
      <w:pPr>
        <w:widowControl/>
        <w:adjustRightInd w:val="0"/>
        <w:snapToGrid w:val="0"/>
        <w:spacing w:line="360" w:lineRule="auto"/>
        <w:ind w:firstLine="708" w:firstLineChars="253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b.A4页面的标志PDF文档（含设计说明）。</w:t>
      </w:r>
    </w:p>
    <w:p w14:paraId="546C2BDA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b/>
          <w:kern w:val="0"/>
          <w:sz w:val="28"/>
          <w:szCs w:val="28"/>
        </w:rPr>
      </w:pPr>
    </w:p>
    <w:p w14:paraId="54DB2A07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b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kern w:val="0"/>
          <w:sz w:val="28"/>
          <w:szCs w:val="28"/>
        </w:rPr>
        <w:t>模块二：设计应用</w:t>
      </w:r>
    </w:p>
    <w:p w14:paraId="76E83498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kern w:val="0"/>
          <w:sz w:val="28"/>
          <w:szCs w:val="28"/>
        </w:rPr>
        <w:t>（一）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bidi="ar"/>
        </w:rPr>
        <w:t>IP形象设计（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 w:bidi="ar"/>
        </w:rPr>
        <w:t>15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bidi="ar"/>
        </w:rPr>
        <w:t>分）</w:t>
      </w:r>
    </w:p>
    <w:p w14:paraId="45369431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请为</w:t>
      </w:r>
      <w:r>
        <w:rPr>
          <w:rFonts w:hint="eastAsia" w:ascii="仿宋" w:hAnsi="仿宋" w:eastAsia="仿宋" w:cs="仿宋"/>
          <w:kern w:val="0"/>
          <w:sz w:val="28"/>
          <w:szCs w:val="28"/>
        </w:rPr>
        <w:t>“</w:t>
      </w:r>
      <w:r>
        <w:rPr>
          <w:rFonts w:hint="eastAsia" w:ascii="仿宋" w:hAnsi="仿宋" w:eastAsia="仿宋" w:cs="仿宋"/>
          <w:sz w:val="28"/>
          <w:szCs w:val="28"/>
        </w:rPr>
        <w:t>2023国际和平日主题宣传周</w:t>
      </w:r>
      <w:r>
        <w:rPr>
          <w:rFonts w:hint="eastAsia" w:ascii="仿宋" w:hAnsi="仿宋" w:eastAsia="仿宋" w:cs="仿宋"/>
          <w:kern w:val="0"/>
          <w:sz w:val="28"/>
          <w:szCs w:val="28"/>
        </w:rPr>
        <w:t>”设计</w:t>
      </w: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IP吉祥物形象，名字自取。包括基本形、三视图（正面、侧面、背面），基本形与三视图的状态一致即可。</w:t>
      </w:r>
    </w:p>
    <w:p w14:paraId="59E00812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1.创意要求</w:t>
      </w:r>
    </w:p>
    <w:p w14:paraId="02A28671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根据本展会的定位，IP的设计应有亲和力，能作为传递和平的代言使者，具备可延展及应用可能。</w:t>
      </w:r>
    </w:p>
    <w:p w14:paraId="300C3FBE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2.技术要求</w:t>
      </w:r>
    </w:p>
    <w:p w14:paraId="60F639AF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（1）必须通过矢量软件或相关绘图软件设计制作IP角色；</w:t>
      </w:r>
    </w:p>
    <w:p w14:paraId="610FE15D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（2）基本形为平面上色效果图；</w:t>
      </w:r>
    </w:p>
    <w:p w14:paraId="3945911D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（3）三视图可以为线稿图或效果图；</w:t>
      </w:r>
    </w:p>
    <w:p w14:paraId="3CDCE7B1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（4）在基本型设计文件中撰写100-200字左右的设计说明；</w:t>
      </w:r>
    </w:p>
    <w:p w14:paraId="01B14932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3.提交文件</w:t>
      </w:r>
    </w:p>
    <w:p w14:paraId="0951B91E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（1）在指定盘区建立文件夹，以“抽签号+IP”命名，将所有结果文件存储在此文件夹内。</w:t>
      </w:r>
    </w:p>
    <w:p w14:paraId="1F375EFD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（2）文件夹中应包含：</w:t>
      </w:r>
    </w:p>
    <w:p w14:paraId="2A43C507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a.基本型、三视图的源文件；</w:t>
      </w:r>
    </w:p>
    <w:p w14:paraId="04EA5FD2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b.基本型效果图与三视图放至（</w:t>
      </w:r>
      <w:r>
        <w:rPr>
          <w:rFonts w:hint="eastAsia" w:ascii="仿宋" w:hAnsi="仿宋" w:eastAsia="仿宋" w:cs="仿宋"/>
          <w:kern w:val="0"/>
          <w:sz w:val="28"/>
          <w:szCs w:val="28"/>
        </w:rPr>
        <w:t>297mmx440mm</w:t>
      </w: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页面）的PDF文档。</w:t>
      </w:r>
    </w:p>
    <w:p w14:paraId="2E6AB4F3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b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kern w:val="0"/>
          <w:sz w:val="28"/>
          <w:szCs w:val="28"/>
        </w:rPr>
        <w:t>（二）宣传海报（</w:t>
      </w:r>
      <w:r>
        <w:rPr>
          <w:rFonts w:hint="eastAsia" w:ascii="仿宋" w:hAnsi="仿宋" w:eastAsia="仿宋" w:cs="仿宋"/>
          <w:b/>
          <w:kern w:val="0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b/>
          <w:kern w:val="0"/>
          <w:sz w:val="28"/>
          <w:szCs w:val="28"/>
        </w:rPr>
        <w:t>0分）</w:t>
      </w:r>
    </w:p>
    <w:p w14:paraId="4EAC8C34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1.创意要求</w:t>
      </w:r>
    </w:p>
    <w:p w14:paraId="4C8B98BE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海报是世界性的视觉语言，能够跨越国家、民族、语言和文化的障碍，传达人类的共识和公知。请</w:t>
      </w:r>
      <w:r>
        <w:rPr>
          <w:rFonts w:hint="eastAsia" w:ascii="仿宋" w:hAnsi="仿宋" w:eastAsia="仿宋" w:cs="仿宋"/>
          <w:kern w:val="0"/>
          <w:sz w:val="28"/>
          <w:szCs w:val="28"/>
        </w:rPr>
        <w:t>为</w:t>
      </w:r>
      <w:r>
        <w:rPr>
          <w:rFonts w:hint="eastAsia" w:ascii="仿宋" w:hAnsi="仿宋" w:eastAsia="仿宋" w:cs="仿宋"/>
          <w:sz w:val="28"/>
          <w:szCs w:val="28"/>
        </w:rPr>
        <w:t>2023国际和平日主题宣传周</w:t>
      </w:r>
      <w:r>
        <w:rPr>
          <w:rFonts w:hint="eastAsia" w:ascii="仿宋" w:hAnsi="仿宋" w:eastAsia="仿宋" w:cs="仿宋"/>
          <w:kern w:val="0"/>
          <w:sz w:val="28"/>
          <w:szCs w:val="28"/>
        </w:rPr>
        <w:t>设计宣传海报，海报应包含模块一设计的标志，并附广告语：维护世界和平，呵护美丽家园！</w:t>
      </w:r>
    </w:p>
    <w:p w14:paraId="226F9E1F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2.技术规格</w:t>
      </w:r>
    </w:p>
    <w:p w14:paraId="2F11D0B9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（1）海报净尺寸：285mmx440mm；</w:t>
      </w:r>
    </w:p>
    <w:p w14:paraId="59810B4B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（2）分辨率：300dpi，标注出血：3mm；</w:t>
      </w:r>
    </w:p>
    <w:p w14:paraId="469B1E07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（3）四色印刷，竖排。</w:t>
      </w:r>
    </w:p>
    <w:p w14:paraId="47DBCDF5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3.提交文件</w:t>
      </w:r>
    </w:p>
    <w:p w14:paraId="5678FA8E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（1）将所有结果文件存储在“抽签号+海报”文件夹内；</w:t>
      </w:r>
    </w:p>
    <w:p w14:paraId="7A310F85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（2）文件夹中应包含：</w:t>
      </w:r>
    </w:p>
    <w:p w14:paraId="472D5DC6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a.海报源文件；</w:t>
      </w:r>
    </w:p>
    <w:p w14:paraId="32734388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b.297mmx440mm页面的PDF文档（可将设计源文件缩放至适合页面大小），CMYK格式，文件中应包含出血、裁切标记等相关信息。</w:t>
      </w:r>
    </w:p>
    <w:p w14:paraId="0AF280A4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kern w:val="0"/>
          <w:sz w:val="28"/>
          <w:szCs w:val="28"/>
        </w:rPr>
        <w:t>（三）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bidi="ar"/>
        </w:rPr>
        <w:t>邀请函设计（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 w:bidi="ar"/>
        </w:rPr>
        <w:t>10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bidi="ar"/>
        </w:rPr>
        <w:t>分）</w:t>
      </w:r>
    </w:p>
    <w:p w14:paraId="143DCAF4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1.创意要求</w:t>
      </w:r>
    </w:p>
    <w:p w14:paraId="219FAF09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为</w:t>
      </w:r>
      <w:r>
        <w:rPr>
          <w:rFonts w:hint="eastAsia" w:ascii="仿宋" w:hAnsi="仿宋" w:eastAsia="仿宋" w:cs="仿宋"/>
          <w:sz w:val="28"/>
          <w:szCs w:val="28"/>
        </w:rPr>
        <w:t>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国际和平日主题宣传周</w:t>
      </w: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设计一款邀请函，函件封面须包含模块一设计的标志。</w:t>
      </w:r>
    </w:p>
    <w:p w14:paraId="060AAF2F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2.技术要求</w:t>
      </w:r>
    </w:p>
    <w:p w14:paraId="62EF596A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（1）邀请函大小控制在A4尺寸以内，造型自定；</w:t>
      </w:r>
    </w:p>
    <w:p w14:paraId="13463251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（2）分辨率：300dpi；</w:t>
      </w:r>
    </w:p>
    <w:p w14:paraId="07051C1B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（3）运用矢量软件排出正确的刀版图（如有需要），并在其基础上进行平面展开图的设计（刀版图与平面展开图应在不同图层体现）；</w:t>
      </w:r>
    </w:p>
    <w:p w14:paraId="6A13E0A4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（4）根据设计的平面展开图做三维立体效果（至少一个角度）；</w:t>
      </w:r>
    </w:p>
    <w:p w14:paraId="179DF38F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（5）色彩模式：CMYK。</w:t>
      </w:r>
    </w:p>
    <w:p w14:paraId="219571B8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3.提交文件</w:t>
      </w:r>
    </w:p>
    <w:p w14:paraId="7D385F3B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（1）将所有结果文件存储在“抽签号+邀请函设计”文件夹内；</w:t>
      </w:r>
    </w:p>
    <w:p w14:paraId="76AA4DE5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（2）文件夹中应包含：</w:t>
      </w:r>
    </w:p>
    <w:p w14:paraId="7E7B46F2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a.源文件：包括平面展开图（含刀版图）、立体效果图；</w:t>
      </w:r>
    </w:p>
    <w:p w14:paraId="5A5D9C63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b.缩放后（297mmx440mm页面）的PDF文档（包括出血、刀模等输出信息）。</w:t>
      </w:r>
    </w:p>
    <w:p w14:paraId="54456026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b/>
          <w:bCs/>
          <w:kern w:val="0"/>
          <w:sz w:val="28"/>
          <w:szCs w:val="28"/>
        </w:rPr>
      </w:pPr>
    </w:p>
    <w:p w14:paraId="04867803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模块三：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项目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综合呈现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PPT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（10分）</w:t>
      </w:r>
    </w:p>
    <w:p w14:paraId="35B6B547">
      <w:pPr>
        <w:widowControl/>
        <w:tabs>
          <w:tab w:val="left" w:pos="312"/>
        </w:tabs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1.将以上模块一、模块二的所有作品排列到</w:t>
      </w:r>
      <w:r>
        <w:rPr>
          <w:rFonts w:hint="eastAsia" w:ascii="仿宋" w:hAnsi="仿宋" w:eastAsia="仿宋" w:cs="微软雅黑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一个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版面上，版式设计美观。</w:t>
      </w:r>
    </w:p>
    <w:p w14:paraId="3D552262">
      <w:pPr>
        <w:widowControl/>
        <w:tabs>
          <w:tab w:val="left" w:pos="312"/>
        </w:tabs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ascii="仿宋" w:hAnsi="仿宋" w:eastAsia="仿宋" w:cs="仿宋"/>
          <w:kern w:val="0"/>
          <w:sz w:val="28"/>
          <w:szCs w:val="28"/>
        </w:rPr>
        <w:t>2.</w:t>
      </w:r>
      <w:r>
        <w:rPr>
          <w:rFonts w:hint="eastAsia" w:ascii="仿宋" w:hAnsi="仿宋" w:eastAsia="仿宋" w:cs="仿宋"/>
          <w:kern w:val="0"/>
          <w:sz w:val="28"/>
          <w:szCs w:val="28"/>
        </w:rPr>
        <w:t>技术规格</w:t>
      </w:r>
    </w:p>
    <w:p w14:paraId="0614EF48">
      <w:pPr>
        <w:widowControl/>
        <w:tabs>
          <w:tab w:val="left" w:pos="312"/>
        </w:tabs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（1）尺寸：竖排，高90CM、宽60CM；</w:t>
      </w:r>
    </w:p>
    <w:p w14:paraId="6C2C6349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（2）分辨率：150</w:t>
      </w: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dpi；</w:t>
      </w:r>
    </w:p>
    <w:p w14:paraId="7DE9E851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（3）色彩模式：CMYK。</w:t>
      </w:r>
    </w:p>
    <w:p w14:paraId="118274EC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kern w:val="0"/>
          <w:sz w:val="28"/>
          <w:szCs w:val="28"/>
          <w:lang w:bidi="ar"/>
        </w:rPr>
        <w:t>3</w:t>
      </w: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.提交文件</w:t>
      </w:r>
    </w:p>
    <w:p w14:paraId="54CC4133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（1）将文件存储在“抽签号+作品综合呈现”文件夹内；</w:t>
      </w:r>
    </w:p>
    <w:p w14:paraId="3AEE1599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（2）文件夹中应包含：</w:t>
      </w:r>
    </w:p>
    <w:p w14:paraId="5ABF60C7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a.作品综合呈现源文件；</w:t>
      </w:r>
    </w:p>
    <w:p w14:paraId="7AF09618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b.60*90CM的PDF文档。</w:t>
      </w:r>
    </w:p>
    <w:p w14:paraId="41E7EA40">
      <w:pPr>
        <w:widowControl/>
        <w:numPr>
          <w:ilvl w:val="0"/>
          <w:numId w:val="1"/>
        </w:num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项目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综合呈现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PPT</w:t>
      </w:r>
    </w:p>
    <w:p w14:paraId="76CE168D">
      <w:pPr>
        <w:widowControl/>
        <w:adjustRightInd w:val="0"/>
        <w:snapToGrid w:val="0"/>
        <w:spacing w:line="360" w:lineRule="auto"/>
        <w:ind w:firstLine="641" w:firstLineChars="228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模块四：项目汇报展示（20分）</w:t>
      </w:r>
    </w:p>
    <w:p w14:paraId="3C9AA563">
      <w:pPr>
        <w:widowControl/>
        <w:adjustRightInd w:val="0"/>
        <w:snapToGrid w:val="0"/>
        <w:spacing w:line="360" w:lineRule="auto"/>
        <w:ind w:firstLine="638" w:firstLineChars="228"/>
        <w:rPr>
          <w:rFonts w:hint="default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根据模块三的内容现场讲解。</w:t>
      </w:r>
    </w:p>
    <w:p w14:paraId="2C84BDF5">
      <w:pPr>
        <w:widowControl/>
        <w:numPr>
          <w:numId w:val="0"/>
        </w:numPr>
        <w:adjustRightInd w:val="0"/>
        <w:snapToGrid w:val="0"/>
        <w:spacing w:line="360" w:lineRule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bookmarkStart w:id="0" w:name="_GoBack"/>
      <w:bookmarkEnd w:id="0"/>
    </w:p>
    <w:p w14:paraId="7ABB14D2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  <w:lang w:bidi="ar"/>
        </w:rPr>
      </w:pPr>
    </w:p>
    <w:p w14:paraId="761AB119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黑体" w:hAnsi="黑体" w:eastAsia="黑体" w:cs="仿宋"/>
          <w:bCs/>
          <w:kern w:val="0"/>
          <w:sz w:val="28"/>
          <w:szCs w:val="28"/>
        </w:rPr>
      </w:pPr>
      <w:r>
        <w:rPr>
          <w:rFonts w:hint="eastAsia" w:ascii="黑体" w:hAnsi="黑体" w:eastAsia="黑体" w:cs="仿宋_GB2312"/>
          <w:bCs/>
          <w:kern w:val="0"/>
          <w:sz w:val="28"/>
          <w:szCs w:val="28"/>
        </w:rPr>
        <w:t>二、文件提交总要求</w:t>
      </w:r>
    </w:p>
    <w:p w14:paraId="7909132D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全部设计任务完成后，请将</w:t>
      </w:r>
      <w:r>
        <w:rPr>
          <w:rFonts w:hint="eastAsia" w:ascii="仿宋" w:hAnsi="仿宋" w:eastAsia="仿宋" w:cs="仿宋"/>
          <w:kern w:val="0"/>
          <w:sz w:val="28"/>
          <w:szCs w:val="28"/>
        </w:rPr>
        <w:t>“抽签号+标志”、</w:t>
      </w: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“抽签号+IP”、</w:t>
      </w:r>
      <w:r>
        <w:rPr>
          <w:rFonts w:hint="eastAsia" w:ascii="仿宋" w:hAnsi="仿宋" w:eastAsia="仿宋" w:cs="仿宋"/>
          <w:kern w:val="0"/>
          <w:sz w:val="28"/>
          <w:szCs w:val="28"/>
        </w:rPr>
        <w:t>“抽签号+宣传海报”、</w:t>
      </w: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“抽签号+邀请函”</w:t>
      </w:r>
      <w:r>
        <w:rPr>
          <w:rFonts w:hint="eastAsia" w:ascii="仿宋" w:hAnsi="仿宋" w:eastAsia="仿宋" w:cs="仿宋"/>
          <w:kern w:val="0"/>
          <w:sz w:val="28"/>
          <w:szCs w:val="28"/>
        </w:rPr>
        <w:t>、</w:t>
      </w: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“抽签号+作品综合呈现”一共5个文件夹，统一存放到</w:t>
      </w:r>
      <w:r>
        <w:rPr>
          <w:rFonts w:hint="eastAsia" w:ascii="仿宋" w:hAnsi="仿宋" w:eastAsia="仿宋" w:cs="仿宋"/>
          <w:kern w:val="0"/>
          <w:sz w:val="28"/>
          <w:szCs w:val="28"/>
        </w:rPr>
        <w:t>“抽签号”文件夹内提交。</w:t>
      </w:r>
    </w:p>
    <w:sectPr>
      <w:footerReference r:id="rId3" w:type="default"/>
      <w:pgSz w:w="11906" w:h="16838"/>
      <w:pgMar w:top="1134" w:right="1701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FF6E8E7-5528-4360-91AF-DB481C09DB6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1300E4FF-4294-443E-A457-EE78732C947E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FB16A601-56F8-45ED-A5C4-A16CA4B86CF9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4" w:fontKey="{F68D2736-9FA1-4855-A444-60D812EC340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1712D1"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16DDC0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16DDC0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268BCAB"/>
    <w:multiLevelType w:val="singleLevel"/>
    <w:tmpl w:val="B268BCAB"/>
    <w:lvl w:ilvl="0" w:tentative="0">
      <w:start w:val="3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ZkMWEzM2Q3MjM5MThlNThjZDE1M2JkNGFkYzIwZjIifQ=="/>
  </w:docVars>
  <w:rsids>
    <w:rsidRoot w:val="001B2B9F"/>
    <w:rsid w:val="0000784E"/>
    <w:rsid w:val="00013154"/>
    <w:rsid w:val="00014DF0"/>
    <w:rsid w:val="00023197"/>
    <w:rsid w:val="000279C6"/>
    <w:rsid w:val="00035B02"/>
    <w:rsid w:val="000409DC"/>
    <w:rsid w:val="00050618"/>
    <w:rsid w:val="000622AC"/>
    <w:rsid w:val="000853F6"/>
    <w:rsid w:val="00095475"/>
    <w:rsid w:val="000967DF"/>
    <w:rsid w:val="000B2216"/>
    <w:rsid w:val="000B51E9"/>
    <w:rsid w:val="000B5E39"/>
    <w:rsid w:val="000B7C95"/>
    <w:rsid w:val="000E17B1"/>
    <w:rsid w:val="000E17DB"/>
    <w:rsid w:val="00104397"/>
    <w:rsid w:val="0011457B"/>
    <w:rsid w:val="001234BB"/>
    <w:rsid w:val="001352B8"/>
    <w:rsid w:val="00137113"/>
    <w:rsid w:val="00155435"/>
    <w:rsid w:val="00156C9A"/>
    <w:rsid w:val="00162936"/>
    <w:rsid w:val="00165A54"/>
    <w:rsid w:val="00170E12"/>
    <w:rsid w:val="00182D46"/>
    <w:rsid w:val="00184396"/>
    <w:rsid w:val="00195CCA"/>
    <w:rsid w:val="001A5E31"/>
    <w:rsid w:val="001B2B9F"/>
    <w:rsid w:val="001B6136"/>
    <w:rsid w:val="001D0C0D"/>
    <w:rsid w:val="001D5B7F"/>
    <w:rsid w:val="00214F87"/>
    <w:rsid w:val="00217F38"/>
    <w:rsid w:val="002316B8"/>
    <w:rsid w:val="0026092F"/>
    <w:rsid w:val="00261931"/>
    <w:rsid w:val="002624B6"/>
    <w:rsid w:val="00270AC1"/>
    <w:rsid w:val="00273195"/>
    <w:rsid w:val="00274D92"/>
    <w:rsid w:val="00283635"/>
    <w:rsid w:val="002928A5"/>
    <w:rsid w:val="002C1248"/>
    <w:rsid w:val="002F406E"/>
    <w:rsid w:val="003175BA"/>
    <w:rsid w:val="00326E41"/>
    <w:rsid w:val="00327C7F"/>
    <w:rsid w:val="003531A8"/>
    <w:rsid w:val="0037649E"/>
    <w:rsid w:val="00387751"/>
    <w:rsid w:val="00390B3D"/>
    <w:rsid w:val="003A4C6E"/>
    <w:rsid w:val="003B0443"/>
    <w:rsid w:val="003B66F0"/>
    <w:rsid w:val="003C05CF"/>
    <w:rsid w:val="003C7166"/>
    <w:rsid w:val="003D4432"/>
    <w:rsid w:val="003D5879"/>
    <w:rsid w:val="003E5E65"/>
    <w:rsid w:val="0040085B"/>
    <w:rsid w:val="00414127"/>
    <w:rsid w:val="0042421A"/>
    <w:rsid w:val="004318B3"/>
    <w:rsid w:val="00435E77"/>
    <w:rsid w:val="00441545"/>
    <w:rsid w:val="00456A16"/>
    <w:rsid w:val="00457EAC"/>
    <w:rsid w:val="004630A4"/>
    <w:rsid w:val="00473FA5"/>
    <w:rsid w:val="00491EEB"/>
    <w:rsid w:val="00494085"/>
    <w:rsid w:val="004A3C6B"/>
    <w:rsid w:val="004A624C"/>
    <w:rsid w:val="004B7D0C"/>
    <w:rsid w:val="004C2F0D"/>
    <w:rsid w:val="004C480B"/>
    <w:rsid w:val="004C7717"/>
    <w:rsid w:val="004F2029"/>
    <w:rsid w:val="004F67D5"/>
    <w:rsid w:val="00501E40"/>
    <w:rsid w:val="00507924"/>
    <w:rsid w:val="00546F14"/>
    <w:rsid w:val="005724CB"/>
    <w:rsid w:val="005A04B4"/>
    <w:rsid w:val="005C782F"/>
    <w:rsid w:val="005D6A80"/>
    <w:rsid w:val="005F4CE1"/>
    <w:rsid w:val="005F7F19"/>
    <w:rsid w:val="00602940"/>
    <w:rsid w:val="00603178"/>
    <w:rsid w:val="006052FE"/>
    <w:rsid w:val="006059E0"/>
    <w:rsid w:val="00620F76"/>
    <w:rsid w:val="0063322A"/>
    <w:rsid w:val="00634DD9"/>
    <w:rsid w:val="00672405"/>
    <w:rsid w:val="00682622"/>
    <w:rsid w:val="00686DB4"/>
    <w:rsid w:val="00694A14"/>
    <w:rsid w:val="006A4348"/>
    <w:rsid w:val="006A6E86"/>
    <w:rsid w:val="006D348E"/>
    <w:rsid w:val="006E3F42"/>
    <w:rsid w:val="006F3F7A"/>
    <w:rsid w:val="0071358C"/>
    <w:rsid w:val="00725AF8"/>
    <w:rsid w:val="007445FA"/>
    <w:rsid w:val="00744D16"/>
    <w:rsid w:val="00756A6D"/>
    <w:rsid w:val="00761F81"/>
    <w:rsid w:val="00776598"/>
    <w:rsid w:val="007A7A42"/>
    <w:rsid w:val="007B01F3"/>
    <w:rsid w:val="007C1A36"/>
    <w:rsid w:val="007D18C8"/>
    <w:rsid w:val="007D63EC"/>
    <w:rsid w:val="007E212D"/>
    <w:rsid w:val="007E226E"/>
    <w:rsid w:val="007F09FF"/>
    <w:rsid w:val="0080606C"/>
    <w:rsid w:val="0082518E"/>
    <w:rsid w:val="00842190"/>
    <w:rsid w:val="00871579"/>
    <w:rsid w:val="00872B40"/>
    <w:rsid w:val="0088347B"/>
    <w:rsid w:val="008A10F6"/>
    <w:rsid w:val="008A4BEE"/>
    <w:rsid w:val="008B15D4"/>
    <w:rsid w:val="008B21E1"/>
    <w:rsid w:val="008B6272"/>
    <w:rsid w:val="008C09A3"/>
    <w:rsid w:val="008D4A16"/>
    <w:rsid w:val="008F4477"/>
    <w:rsid w:val="008F5EC4"/>
    <w:rsid w:val="00904D86"/>
    <w:rsid w:val="00906FED"/>
    <w:rsid w:val="009103C7"/>
    <w:rsid w:val="00922CF3"/>
    <w:rsid w:val="00923315"/>
    <w:rsid w:val="00927BA5"/>
    <w:rsid w:val="009343EB"/>
    <w:rsid w:val="00951C54"/>
    <w:rsid w:val="00955BB7"/>
    <w:rsid w:val="00971613"/>
    <w:rsid w:val="0097447D"/>
    <w:rsid w:val="00985022"/>
    <w:rsid w:val="00987726"/>
    <w:rsid w:val="0099023B"/>
    <w:rsid w:val="0099740B"/>
    <w:rsid w:val="009A2E84"/>
    <w:rsid w:val="009B23DE"/>
    <w:rsid w:val="009B2410"/>
    <w:rsid w:val="009C3BBF"/>
    <w:rsid w:val="009D473D"/>
    <w:rsid w:val="009F3DE5"/>
    <w:rsid w:val="009F47FF"/>
    <w:rsid w:val="009F58EE"/>
    <w:rsid w:val="00A1760A"/>
    <w:rsid w:val="00A2372B"/>
    <w:rsid w:val="00A43CE7"/>
    <w:rsid w:val="00A57048"/>
    <w:rsid w:val="00A60A32"/>
    <w:rsid w:val="00A64279"/>
    <w:rsid w:val="00A65B41"/>
    <w:rsid w:val="00A779C6"/>
    <w:rsid w:val="00A87EE8"/>
    <w:rsid w:val="00A9381C"/>
    <w:rsid w:val="00A94314"/>
    <w:rsid w:val="00AA446D"/>
    <w:rsid w:val="00AC00B9"/>
    <w:rsid w:val="00AC194F"/>
    <w:rsid w:val="00AD1B21"/>
    <w:rsid w:val="00AF135D"/>
    <w:rsid w:val="00B02D69"/>
    <w:rsid w:val="00B14849"/>
    <w:rsid w:val="00B3300C"/>
    <w:rsid w:val="00B33D47"/>
    <w:rsid w:val="00B46AA3"/>
    <w:rsid w:val="00B66297"/>
    <w:rsid w:val="00B7491B"/>
    <w:rsid w:val="00B93D75"/>
    <w:rsid w:val="00B95684"/>
    <w:rsid w:val="00BB1097"/>
    <w:rsid w:val="00BC40B3"/>
    <w:rsid w:val="00BD1F87"/>
    <w:rsid w:val="00BE44D9"/>
    <w:rsid w:val="00C06F6F"/>
    <w:rsid w:val="00C22FEA"/>
    <w:rsid w:val="00C23FDC"/>
    <w:rsid w:val="00C27308"/>
    <w:rsid w:val="00C31C63"/>
    <w:rsid w:val="00C4096F"/>
    <w:rsid w:val="00C5252B"/>
    <w:rsid w:val="00C5481D"/>
    <w:rsid w:val="00C76CF2"/>
    <w:rsid w:val="00C912C8"/>
    <w:rsid w:val="00C91C72"/>
    <w:rsid w:val="00C97641"/>
    <w:rsid w:val="00CA0434"/>
    <w:rsid w:val="00CA4633"/>
    <w:rsid w:val="00CC4FAA"/>
    <w:rsid w:val="00CC526D"/>
    <w:rsid w:val="00CE6990"/>
    <w:rsid w:val="00CF2D10"/>
    <w:rsid w:val="00CF3B8E"/>
    <w:rsid w:val="00D05C31"/>
    <w:rsid w:val="00D121FF"/>
    <w:rsid w:val="00D17968"/>
    <w:rsid w:val="00D20E3F"/>
    <w:rsid w:val="00D244A6"/>
    <w:rsid w:val="00D24D07"/>
    <w:rsid w:val="00D436C2"/>
    <w:rsid w:val="00D52C38"/>
    <w:rsid w:val="00D621E4"/>
    <w:rsid w:val="00D626EA"/>
    <w:rsid w:val="00D63C0E"/>
    <w:rsid w:val="00D64783"/>
    <w:rsid w:val="00D74502"/>
    <w:rsid w:val="00D946DF"/>
    <w:rsid w:val="00DA04D3"/>
    <w:rsid w:val="00DA4828"/>
    <w:rsid w:val="00DA59AE"/>
    <w:rsid w:val="00DB16CD"/>
    <w:rsid w:val="00DC11A3"/>
    <w:rsid w:val="00DC2333"/>
    <w:rsid w:val="00DE0B45"/>
    <w:rsid w:val="00DE6A12"/>
    <w:rsid w:val="00DE7F2B"/>
    <w:rsid w:val="00E014A8"/>
    <w:rsid w:val="00E425EF"/>
    <w:rsid w:val="00E42C90"/>
    <w:rsid w:val="00E46292"/>
    <w:rsid w:val="00E52385"/>
    <w:rsid w:val="00E53DB7"/>
    <w:rsid w:val="00E55E64"/>
    <w:rsid w:val="00E62E26"/>
    <w:rsid w:val="00E70D1C"/>
    <w:rsid w:val="00E840D3"/>
    <w:rsid w:val="00E93B9A"/>
    <w:rsid w:val="00EB25E1"/>
    <w:rsid w:val="00EC016E"/>
    <w:rsid w:val="00EC06F3"/>
    <w:rsid w:val="00EC4149"/>
    <w:rsid w:val="00ED6BB3"/>
    <w:rsid w:val="00EE1DF9"/>
    <w:rsid w:val="00EE527E"/>
    <w:rsid w:val="00EF4852"/>
    <w:rsid w:val="00F0366E"/>
    <w:rsid w:val="00F25225"/>
    <w:rsid w:val="00F2626E"/>
    <w:rsid w:val="00F26302"/>
    <w:rsid w:val="00F45AC6"/>
    <w:rsid w:val="00F54B4A"/>
    <w:rsid w:val="00F57DBF"/>
    <w:rsid w:val="00F76D7F"/>
    <w:rsid w:val="00F81102"/>
    <w:rsid w:val="00F91628"/>
    <w:rsid w:val="00F9451B"/>
    <w:rsid w:val="00FA2461"/>
    <w:rsid w:val="00FB6921"/>
    <w:rsid w:val="00FD4246"/>
    <w:rsid w:val="00FF21D1"/>
    <w:rsid w:val="01E96CF1"/>
    <w:rsid w:val="02AB76E7"/>
    <w:rsid w:val="02B221A5"/>
    <w:rsid w:val="02D62057"/>
    <w:rsid w:val="040F6ACA"/>
    <w:rsid w:val="046D27C0"/>
    <w:rsid w:val="04B10501"/>
    <w:rsid w:val="066A0B67"/>
    <w:rsid w:val="068A0BB7"/>
    <w:rsid w:val="069F3A0F"/>
    <w:rsid w:val="07BE1630"/>
    <w:rsid w:val="08452EB1"/>
    <w:rsid w:val="08610D3B"/>
    <w:rsid w:val="094A3DAC"/>
    <w:rsid w:val="09927CEC"/>
    <w:rsid w:val="0A9A6B7F"/>
    <w:rsid w:val="0AC51CB0"/>
    <w:rsid w:val="0B7F5101"/>
    <w:rsid w:val="0B892750"/>
    <w:rsid w:val="0C680210"/>
    <w:rsid w:val="0D0627A5"/>
    <w:rsid w:val="0D564229"/>
    <w:rsid w:val="0DA64148"/>
    <w:rsid w:val="0E7A0869"/>
    <w:rsid w:val="0EE02418"/>
    <w:rsid w:val="0F4A5270"/>
    <w:rsid w:val="102B6A28"/>
    <w:rsid w:val="10821A3D"/>
    <w:rsid w:val="108475B9"/>
    <w:rsid w:val="10996716"/>
    <w:rsid w:val="10CC4F5B"/>
    <w:rsid w:val="11D86505"/>
    <w:rsid w:val="12977696"/>
    <w:rsid w:val="12D81CC1"/>
    <w:rsid w:val="12FA44F0"/>
    <w:rsid w:val="13D04E99"/>
    <w:rsid w:val="1479071F"/>
    <w:rsid w:val="15084E3B"/>
    <w:rsid w:val="16B03ABD"/>
    <w:rsid w:val="17340B29"/>
    <w:rsid w:val="17377504"/>
    <w:rsid w:val="17601D8D"/>
    <w:rsid w:val="17E625CB"/>
    <w:rsid w:val="182272E9"/>
    <w:rsid w:val="192F583D"/>
    <w:rsid w:val="197A7BBC"/>
    <w:rsid w:val="19FF7257"/>
    <w:rsid w:val="1A670100"/>
    <w:rsid w:val="1A7B0C5A"/>
    <w:rsid w:val="1AF916A0"/>
    <w:rsid w:val="1B2674C4"/>
    <w:rsid w:val="1B763BA2"/>
    <w:rsid w:val="1BA20B0C"/>
    <w:rsid w:val="1C04700E"/>
    <w:rsid w:val="1C8048E8"/>
    <w:rsid w:val="1DDF20D4"/>
    <w:rsid w:val="1EF4190A"/>
    <w:rsid w:val="1FA5326F"/>
    <w:rsid w:val="1FE93B8D"/>
    <w:rsid w:val="20833DB6"/>
    <w:rsid w:val="20C3305B"/>
    <w:rsid w:val="20E910B2"/>
    <w:rsid w:val="218F0AC3"/>
    <w:rsid w:val="21D76008"/>
    <w:rsid w:val="22266A65"/>
    <w:rsid w:val="224049D7"/>
    <w:rsid w:val="22E16668"/>
    <w:rsid w:val="23053B2F"/>
    <w:rsid w:val="238867F2"/>
    <w:rsid w:val="23D96CE9"/>
    <w:rsid w:val="258A2678"/>
    <w:rsid w:val="25982AD1"/>
    <w:rsid w:val="25FB207D"/>
    <w:rsid w:val="2622071E"/>
    <w:rsid w:val="267C0839"/>
    <w:rsid w:val="26990D7C"/>
    <w:rsid w:val="26D71490"/>
    <w:rsid w:val="277261A1"/>
    <w:rsid w:val="283B799B"/>
    <w:rsid w:val="28C57686"/>
    <w:rsid w:val="292B3C37"/>
    <w:rsid w:val="2AEB4216"/>
    <w:rsid w:val="2B913A1F"/>
    <w:rsid w:val="2BA227F4"/>
    <w:rsid w:val="2CED0939"/>
    <w:rsid w:val="2D6E44CF"/>
    <w:rsid w:val="2D867DAD"/>
    <w:rsid w:val="2E001ED6"/>
    <w:rsid w:val="2E626C08"/>
    <w:rsid w:val="2EFE21CF"/>
    <w:rsid w:val="2F3D1B96"/>
    <w:rsid w:val="2F5D3896"/>
    <w:rsid w:val="30D61DF2"/>
    <w:rsid w:val="31B94917"/>
    <w:rsid w:val="31FD6858"/>
    <w:rsid w:val="320A1862"/>
    <w:rsid w:val="32986ABB"/>
    <w:rsid w:val="33461B94"/>
    <w:rsid w:val="33AB1351"/>
    <w:rsid w:val="33CB2C88"/>
    <w:rsid w:val="342310E4"/>
    <w:rsid w:val="34A4352D"/>
    <w:rsid w:val="357A1115"/>
    <w:rsid w:val="366F23BE"/>
    <w:rsid w:val="367B5178"/>
    <w:rsid w:val="369C5096"/>
    <w:rsid w:val="3793297C"/>
    <w:rsid w:val="386A73FB"/>
    <w:rsid w:val="38982E61"/>
    <w:rsid w:val="38C169F7"/>
    <w:rsid w:val="391F0524"/>
    <w:rsid w:val="39EC3857"/>
    <w:rsid w:val="3A187818"/>
    <w:rsid w:val="3ACF3DB8"/>
    <w:rsid w:val="3B0403DF"/>
    <w:rsid w:val="3C2E174E"/>
    <w:rsid w:val="3D715EF1"/>
    <w:rsid w:val="3D7815DA"/>
    <w:rsid w:val="3DA95DFC"/>
    <w:rsid w:val="3DBC6AA2"/>
    <w:rsid w:val="3DD96C1C"/>
    <w:rsid w:val="3E0759EE"/>
    <w:rsid w:val="3E9965B6"/>
    <w:rsid w:val="3F687ED8"/>
    <w:rsid w:val="3FAA53D9"/>
    <w:rsid w:val="401549A8"/>
    <w:rsid w:val="40405305"/>
    <w:rsid w:val="417D5E59"/>
    <w:rsid w:val="41BB156F"/>
    <w:rsid w:val="41BD065C"/>
    <w:rsid w:val="41FE6C51"/>
    <w:rsid w:val="42FA5DCA"/>
    <w:rsid w:val="430158AE"/>
    <w:rsid w:val="43CB19E9"/>
    <w:rsid w:val="44166DD6"/>
    <w:rsid w:val="44B10474"/>
    <w:rsid w:val="44B7769D"/>
    <w:rsid w:val="44C53EE9"/>
    <w:rsid w:val="44DC3815"/>
    <w:rsid w:val="456817A0"/>
    <w:rsid w:val="45AB36BB"/>
    <w:rsid w:val="469772D7"/>
    <w:rsid w:val="46C87A7D"/>
    <w:rsid w:val="47551E4E"/>
    <w:rsid w:val="47D63C21"/>
    <w:rsid w:val="48FB756B"/>
    <w:rsid w:val="490863D3"/>
    <w:rsid w:val="496F56DF"/>
    <w:rsid w:val="4A325940"/>
    <w:rsid w:val="4BE52CFA"/>
    <w:rsid w:val="4D667385"/>
    <w:rsid w:val="4D9008A2"/>
    <w:rsid w:val="4D9E0B51"/>
    <w:rsid w:val="4F3301C2"/>
    <w:rsid w:val="4F6050B5"/>
    <w:rsid w:val="512C1C64"/>
    <w:rsid w:val="514B7B26"/>
    <w:rsid w:val="51A71057"/>
    <w:rsid w:val="51E27B54"/>
    <w:rsid w:val="522C4449"/>
    <w:rsid w:val="52AD5A70"/>
    <w:rsid w:val="538255A9"/>
    <w:rsid w:val="55053284"/>
    <w:rsid w:val="558162C4"/>
    <w:rsid w:val="55F44099"/>
    <w:rsid w:val="569F3001"/>
    <w:rsid w:val="5737076F"/>
    <w:rsid w:val="573C4609"/>
    <w:rsid w:val="577D5A95"/>
    <w:rsid w:val="581A72D4"/>
    <w:rsid w:val="59DF06B4"/>
    <w:rsid w:val="5A2B3419"/>
    <w:rsid w:val="5AEA2D62"/>
    <w:rsid w:val="5B3D1B26"/>
    <w:rsid w:val="5B5C0A0A"/>
    <w:rsid w:val="5C085AF5"/>
    <w:rsid w:val="5C2766C6"/>
    <w:rsid w:val="5C6C3048"/>
    <w:rsid w:val="5C8624C1"/>
    <w:rsid w:val="5D07549D"/>
    <w:rsid w:val="5D0A591B"/>
    <w:rsid w:val="5DD217F4"/>
    <w:rsid w:val="60025234"/>
    <w:rsid w:val="60933715"/>
    <w:rsid w:val="60BF33E2"/>
    <w:rsid w:val="61223797"/>
    <w:rsid w:val="61661F71"/>
    <w:rsid w:val="61AE148B"/>
    <w:rsid w:val="61C3057A"/>
    <w:rsid w:val="62E9599B"/>
    <w:rsid w:val="63BA12E2"/>
    <w:rsid w:val="63E62433"/>
    <w:rsid w:val="64627EE6"/>
    <w:rsid w:val="64DD42BB"/>
    <w:rsid w:val="65422B32"/>
    <w:rsid w:val="65443FD0"/>
    <w:rsid w:val="68957075"/>
    <w:rsid w:val="68A26CBC"/>
    <w:rsid w:val="693947FC"/>
    <w:rsid w:val="693B503A"/>
    <w:rsid w:val="696A3DA8"/>
    <w:rsid w:val="69C66F67"/>
    <w:rsid w:val="6A084AEA"/>
    <w:rsid w:val="6A5B2A04"/>
    <w:rsid w:val="6AF12B5F"/>
    <w:rsid w:val="6B0A5522"/>
    <w:rsid w:val="6BE82982"/>
    <w:rsid w:val="6CE14648"/>
    <w:rsid w:val="6D096A1A"/>
    <w:rsid w:val="6D1C65B1"/>
    <w:rsid w:val="6D5E31D9"/>
    <w:rsid w:val="6DB25C61"/>
    <w:rsid w:val="6E325014"/>
    <w:rsid w:val="6E935B33"/>
    <w:rsid w:val="6F187E0A"/>
    <w:rsid w:val="70173EEC"/>
    <w:rsid w:val="71A54BF9"/>
    <w:rsid w:val="731F02CD"/>
    <w:rsid w:val="738934E3"/>
    <w:rsid w:val="73B636D9"/>
    <w:rsid w:val="73E82C67"/>
    <w:rsid w:val="7415607C"/>
    <w:rsid w:val="7475396C"/>
    <w:rsid w:val="748A0B00"/>
    <w:rsid w:val="74B65178"/>
    <w:rsid w:val="74D860A4"/>
    <w:rsid w:val="756505BF"/>
    <w:rsid w:val="76AE4262"/>
    <w:rsid w:val="76EC749D"/>
    <w:rsid w:val="77865B79"/>
    <w:rsid w:val="79053090"/>
    <w:rsid w:val="7A7301D7"/>
    <w:rsid w:val="7B004BE4"/>
    <w:rsid w:val="7C083E51"/>
    <w:rsid w:val="7C5238E1"/>
    <w:rsid w:val="7D822F3A"/>
    <w:rsid w:val="7E1B07B2"/>
    <w:rsid w:val="7EDC56E4"/>
    <w:rsid w:val="7F1B4CCD"/>
    <w:rsid w:val="7FE44CD2"/>
    <w:rsid w:val="7FE66697"/>
    <w:rsid w:val="F2E78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3">
    <w:name w:val="annotation text"/>
    <w:basedOn w:val="1"/>
    <w:link w:val="18"/>
    <w:semiHidden/>
    <w:unhideWhenUsed/>
    <w:qFormat/>
    <w:uiPriority w:val="0"/>
    <w:pPr>
      <w:jc w:val="left"/>
    </w:pPr>
  </w:style>
  <w:style w:type="paragraph" w:styleId="4">
    <w:name w:val="Balloon Text"/>
    <w:basedOn w:val="1"/>
    <w:link w:val="17"/>
    <w:semiHidden/>
    <w:unhideWhenUsed/>
    <w:qFormat/>
    <w:uiPriority w:val="0"/>
    <w:rPr>
      <w:rFonts w:ascii="宋体" w:eastAsia="宋体"/>
      <w:sz w:val="18"/>
      <w:szCs w:val="18"/>
    </w:rPr>
  </w:style>
  <w:style w:type="paragraph" w:styleId="5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8">
    <w:name w:val="annotation subject"/>
    <w:basedOn w:val="3"/>
    <w:next w:val="3"/>
    <w:link w:val="19"/>
    <w:semiHidden/>
    <w:unhideWhenUsed/>
    <w:uiPriority w:val="0"/>
    <w:rPr>
      <w:b/>
      <w:bCs/>
    </w:rPr>
  </w:style>
  <w:style w:type="character" w:styleId="11">
    <w:name w:val="Strong"/>
    <w:basedOn w:val="10"/>
    <w:qFormat/>
    <w:uiPriority w:val="22"/>
    <w:rPr>
      <w:b/>
      <w:bCs/>
    </w:rPr>
  </w:style>
  <w:style w:type="character" w:styleId="12">
    <w:name w:val="Hyperlink"/>
    <w:basedOn w:val="10"/>
    <w:semiHidden/>
    <w:unhideWhenUsed/>
    <w:qFormat/>
    <w:uiPriority w:val="0"/>
    <w:rPr>
      <w:color w:val="0000FF"/>
      <w:u w:val="single"/>
    </w:rPr>
  </w:style>
  <w:style w:type="character" w:styleId="13">
    <w:name w:val="annotation reference"/>
    <w:basedOn w:val="10"/>
    <w:semiHidden/>
    <w:unhideWhenUsed/>
    <w:qFormat/>
    <w:uiPriority w:val="0"/>
    <w:rPr>
      <w:sz w:val="21"/>
      <w:szCs w:val="21"/>
    </w:rPr>
  </w:style>
  <w:style w:type="character" w:customStyle="1" w:styleId="14">
    <w:name w:val="页眉 字符"/>
    <w:basedOn w:val="10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5">
    <w:name w:val="页脚 字符"/>
    <w:basedOn w:val="10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semiHidden/>
    <w:qFormat/>
    <w:uiPriority w:val="0"/>
    <w:rPr>
      <w:rFonts w:ascii="宋体" w:hAnsiTheme="minorHAnsi" w:cstheme="minorBidi"/>
      <w:kern w:val="2"/>
      <w:sz w:val="18"/>
      <w:szCs w:val="18"/>
    </w:rPr>
  </w:style>
  <w:style w:type="character" w:customStyle="1" w:styleId="18">
    <w:name w:val="批注文字 字符"/>
    <w:basedOn w:val="10"/>
    <w:link w:val="3"/>
    <w:semiHidden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9">
    <w:name w:val="批注主题 字符"/>
    <w:basedOn w:val="18"/>
    <w:link w:val="8"/>
    <w:semiHidden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1816</Words>
  <Characters>1988</Characters>
  <Lines>60</Lines>
  <Paragraphs>79</Paragraphs>
  <TotalTime>0</TotalTime>
  <ScaleCrop>false</ScaleCrop>
  <LinksUpToDate>false</LinksUpToDate>
  <CharactersWithSpaces>1988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2023-04-13T22:10:00Z</dcterms:created>
  <dc:creator>Administrator</dc:creator>
  <cp:lastModifiedBy>亦阳</cp:lastModifiedBy>
  <cp:lastPrinted>2023-04-23T21:32:00Z</cp:lastPrinted>
  <dcterms:modified xsi:type="dcterms:W3CDTF">2026-06-11T02:38:29Z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8ABCE2CFFD78496A8A57B8FAFE130B81_13</vt:lpwstr>
  </property>
  <property fmtid="{D5CDD505-2E9C-101B-9397-08002B2CF9AE}" pid="4" name="KSOTemplateDocerSaveRecord">
    <vt:lpwstr>eyJoZGlkIjoiNWFiYjY4MmNhMTIyZmRlODZiOWQ1ZWQzNmY2ZTY3MDUiLCJ1c2VySWQiOiI1ODg3NjU4NjkifQ==</vt:lpwstr>
  </property>
</Properties>
</file>